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9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972"/>
        <w:gridCol w:w="3736"/>
        <w:gridCol w:w="3684"/>
      </w:tblGrid>
      <w:tr>
        <w:trPr>
          <w:trHeight w:val="1741" w:hRule="atLeast"/>
        </w:trPr>
        <w:tc>
          <w:tcPr>
            <w:tcW w:w="1972" w:type="dxa"/>
            <w:tcBorders/>
          </w:tcPr>
          <w:p>
            <w:pPr>
              <w:pStyle w:val="Heading1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  <w:drawing>
                <wp:inline distT="0" distB="0" distL="0" distR="0">
                  <wp:extent cx="1162050" cy="1190625"/>
                  <wp:effectExtent l="0" t="0" r="0" b="0"/>
                  <wp:docPr id="1" name="Bild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tcBorders/>
          </w:tcPr>
          <w:p>
            <w:pPr>
              <w:pStyle w:val="Heading1"/>
              <w:widowControl w:val="false"/>
              <w:rPr>
                <w:rFonts w:ascii="Verdana" w:hAnsi="Verdana" w:eastAsia="Calibri" w:cs="" w:cstheme="minorBidi" w:eastAsiaTheme="minorHAnsi"/>
                <w:b w:val="false"/>
                <w:b w:val="false"/>
                <w:bCs w:val="false"/>
                <w:color w:val="0563C1" w:themeColor="hyperlink"/>
                <w:sz w:val="22"/>
                <w:szCs w:val="22"/>
                <w:u w:val="single"/>
                <w:lang w:eastAsia="en-US"/>
              </w:rPr>
            </w:pPr>
            <w:r>
              <w:rPr>
                <w:rFonts w:ascii="Verdana" w:hAnsi="Verdana"/>
                <w:sz w:val="36"/>
              </w:rPr>
            </w:r>
          </w:p>
        </w:tc>
        <w:tc>
          <w:tcPr>
            <w:tcW w:w="3684" w:type="dxa"/>
            <w:tcBorders/>
          </w:tcPr>
          <w:p>
            <w:pPr>
              <w:pStyle w:val="Normal"/>
              <w:widowControl w:val="false"/>
              <w:spacing w:lineRule="auto" w:line="259"/>
              <w:rPr>
                <w:rFonts w:ascii="Verdana" w:hAnsi="Verdana" w:eastAsia="Calibri" w:cs="" w:cstheme="minorBidi" w:eastAsiaTheme="minorHAnsi"/>
                <w:b/>
                <w:b/>
                <w:sz w:val="32"/>
                <w:szCs w:val="32"/>
                <w:lang w:eastAsia="en-US"/>
              </w:rPr>
            </w:pPr>
            <w:r>
              <w:rPr>
                <w:rFonts w:eastAsia="Calibri" w:cs="" w:ascii="Verdana" w:hAnsi="Verdana" w:cstheme="minorBidi" w:eastAsiaTheme="minorHAnsi"/>
                <w:b/>
                <w:sz w:val="32"/>
                <w:szCs w:val="32"/>
                <w:lang w:eastAsia="en-US"/>
              </w:rPr>
              <w:t>Ringerike Orienteringslag</w:t>
            </w:r>
          </w:p>
          <w:p>
            <w:pPr>
              <w:pStyle w:val="Normal"/>
              <w:widowControl w:val="false"/>
              <w:spacing w:lineRule="auto" w:line="259"/>
              <w:rPr>
                <w:rFonts w:ascii="Verdana" w:hAnsi="Verdana" w:eastAsia="Calibri" w:cs="" w:cstheme="minorBid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cs="" w:ascii="Verdana" w:hAnsi="Verdana" w:cstheme="minorBidi" w:eastAsiaTheme="minorHAnsi"/>
                <w:sz w:val="22"/>
                <w:szCs w:val="22"/>
                <w:lang w:eastAsia="en-US"/>
              </w:rPr>
              <w:t>Org.nummer 991 097 449</w:t>
            </w:r>
          </w:p>
          <w:p>
            <w:pPr>
              <w:pStyle w:val="Heading1"/>
              <w:widowControl w:val="false"/>
              <w:ind w:left="708" w:hanging="0"/>
              <w:jc w:val="left"/>
              <w:rPr>
                <w:rFonts w:ascii="Verdana" w:hAnsi="Verdana"/>
              </w:rPr>
            </w:pPr>
            <w:hyperlink r:id="rId3">
              <w:r>
                <w:rPr>
                  <w:rFonts w:eastAsia="Calibri" w:cs="" w:ascii="Verdana" w:hAnsi="Verdana" w:cstheme="minorBidi" w:eastAsiaTheme="minorHAnsi"/>
                  <w:b w:val="false"/>
                  <w:bCs w:val="false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www.ringerike-o-lag.net</w:t>
              </w:r>
            </w:hyperlink>
          </w:p>
        </w:tc>
      </w:tr>
    </w:tbl>
    <w:p>
      <w:pPr>
        <w:pStyle w:val="Normal"/>
        <w:pBdr>
          <w:bottom w:val="single" w:sz="12" w:space="1" w:color="000000"/>
        </w:pBdr>
        <w:jc w:val="center"/>
        <w:rPr>
          <w:rFonts w:ascii="Verdana" w:hAnsi="Verdana"/>
        </w:rPr>
      </w:pPr>
      <w:r>
        <w:rPr>
          <w:rFonts w:ascii="Verdana" w:hAnsi="Verdana"/>
          <w:b/>
          <w:sz w:val="36"/>
        </w:rPr>
        <w:t>INNBETALING TIL RINGERIKE O-LAG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 xml:space="preserve">Til Ringerike orienteringslag, KONTO: 2280 08 27268 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>v/ Karen Langum</w:t>
      </w:r>
    </w:p>
    <w:p>
      <w:pPr>
        <w:pStyle w:val="Normal"/>
        <w:pBdr>
          <w:bottom w:val="single" w:sz="12" w:space="1" w:color="000000"/>
        </w:pBdr>
        <w:rPr/>
      </w:pPr>
      <w:r>
        <w:rPr>
          <w:rFonts w:ascii="Verdana" w:hAnsi="Verdana"/>
          <w:color w:val="0070C0"/>
        </w:rPr>
        <w:t xml:space="preserve">kasserer@ringerike-o-lag.net </w:t>
      </w:r>
      <w:hyperlink r:id="rId4">
        <w:r>
          <w:rPr>
            <w:rFonts w:ascii="Verdana" w:hAnsi="Verdana"/>
            <w:color w:val="0070C0"/>
          </w:rPr>
          <w:t xml:space="preserve"> </w:t>
        </w:r>
      </w:hyperlink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>Høybyveien 63,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>3517 Hønefoss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</w:r>
      <w:bookmarkStart w:id="0" w:name="_GoBack"/>
      <w:bookmarkStart w:id="1" w:name="_GoBack"/>
      <w:bookmarkEnd w:id="1"/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ab/>
        <w:tab/>
        <w:t>Fra:______________________________________________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  <w:tab/>
        <w:tab/>
        <w:t xml:space="preserve">      ______________________________________________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91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9"/>
        <w:gridCol w:w="6477"/>
        <w:gridCol w:w="1144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Dato</w:t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cs="Arial" w:ascii="Verdana" w:hAnsi="Verdana"/>
              </w:rPr>
              <w:t xml:space="preserve">Beløpene gjelder (eks salg tur-o, startkontingent </w:t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cs="Arial" w:ascii="Verdana" w:hAnsi="Verdana"/>
              </w:rPr>
              <w:t>karusell, slag kart, kakesalg, draktsalg...... 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Beløp</w:t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</w:tbl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</w:rPr>
        <w:t>Dato:________________</w:t>
      </w:r>
    </w:p>
    <w:p>
      <w:pPr>
        <w:pStyle w:val="Normal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</w:rPr>
        <w:t>Underskrift: ___________________  og ____________________________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swiss"/>
    <w:pitch w:val="default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044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nb-NO" w:eastAsia="nb-NO" w:bidi="ar-SA"/>
    </w:rPr>
  </w:style>
  <w:style w:type="paragraph" w:styleId="Heading1">
    <w:name w:val="Heading 1"/>
    <w:basedOn w:val="Normal"/>
    <w:next w:val="Normal"/>
    <w:qFormat/>
    <w:rsid w:val="00d20447"/>
    <w:pPr>
      <w:keepNext w:val="true"/>
      <w:jc w:val="center"/>
      <w:outlineLvl w:val="0"/>
    </w:pPr>
    <w:rPr>
      <w:rFonts w:ascii="Comic Sans MS" w:hAnsi="Comic Sans MS"/>
      <w:b/>
      <w:bCs/>
      <w:sz w:val="28"/>
    </w:rPr>
  </w:style>
  <w:style w:type="character" w:styleId="DefaultParagraphFont" w:default="1">
    <w:name w:val="Default Paragraph Font"/>
    <w:semiHidden/>
    <w:qFormat/>
    <w:rPr/>
  </w:style>
  <w:style w:type="character" w:styleId="InternetLink">
    <w:name w:val="Hyperlink"/>
    <w:rsid w:val="00d2044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semiHidden/>
    <w:qFormat/>
  </w:style>
  <w:style w:type="table" w:default="1" w:styleId="Vanligtabel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rsid w:val="003c3a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ingerike-o-lag.net/" TargetMode="External"/><Relationship Id="rId4" Type="http://schemas.openxmlformats.org/officeDocument/2006/relationships/hyperlink" Target="mailto:m-eheims@hot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48</Words>
  <Characters>482</Characters>
  <CharactersWithSpaces>527</CharactersWithSpaces>
  <Paragraphs>19</Paragraphs>
  <Company>Tryg Vesta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2015-03-03T20:30:00Z</dcterms:created>
  <dc:creator>johskr</dc:creator>
  <dc:description/>
  <dc:language>en-US</dc:language>
  <cp:lastModifiedBy/>
  <dcterms:modified xsi:type="dcterms:W3CDTF">2023-04-21T16:18:57Z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