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79" w:rsidRPr="005E0DEC" w:rsidRDefault="00B25C79" w:rsidP="00ED1A22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r w:rsidRPr="005E0DEC">
        <w:rPr>
          <w:rFonts w:ascii="Calibri" w:hAnsi="Calibri"/>
          <w:b/>
          <w:bCs/>
          <w:color w:val="auto"/>
          <w:sz w:val="22"/>
          <w:szCs w:val="22"/>
        </w:rPr>
        <w:t>INSTRUKS FO</w:t>
      </w:r>
      <w:r>
        <w:rPr>
          <w:rFonts w:ascii="Calibri" w:hAnsi="Calibri"/>
          <w:b/>
          <w:bCs/>
          <w:color w:val="auto"/>
          <w:sz w:val="22"/>
          <w:szCs w:val="22"/>
        </w:rPr>
        <w:t>R O-karusellen på RINGERIKE 2016</w:t>
      </w:r>
    </w:p>
    <w:p w:rsidR="00B25C79" w:rsidRPr="005E0DEC" w:rsidRDefault="00B25C79" w:rsidP="00FE231F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</w:p>
    <w:p w:rsidR="00B25C79" w:rsidRPr="005E0DEC" w:rsidRDefault="00B25C79" w:rsidP="00FE231F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proofErr w:type="gramStart"/>
      <w:r w:rsidRPr="005E0DEC">
        <w:rPr>
          <w:rFonts w:ascii="Calibri" w:hAnsi="Calibri"/>
          <w:b/>
          <w:bCs/>
          <w:color w:val="auto"/>
          <w:sz w:val="22"/>
          <w:szCs w:val="22"/>
        </w:rPr>
        <w:t>1.)Følgende</w:t>
      </w:r>
      <w:proofErr w:type="gramEnd"/>
      <w:r w:rsidRPr="005E0DEC">
        <w:rPr>
          <w:rFonts w:ascii="Calibri" w:hAnsi="Calibri"/>
          <w:b/>
          <w:bCs/>
          <w:color w:val="auto"/>
          <w:sz w:val="22"/>
          <w:szCs w:val="22"/>
        </w:rPr>
        <w:t xml:space="preserve"> løp arrangeres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410"/>
        <w:gridCol w:w="3543"/>
        <w:gridCol w:w="993"/>
        <w:gridCol w:w="1701"/>
      </w:tblGrid>
      <w:tr w:rsidR="00B25C79" w:rsidRPr="00002A7F" w:rsidTr="00A500C0">
        <w:trPr>
          <w:trHeight w:val="283"/>
        </w:trPr>
        <w:tc>
          <w:tcPr>
            <w:tcW w:w="1135" w:type="dxa"/>
          </w:tcPr>
          <w:p w:rsidR="00B25C79" w:rsidRPr="00002A7F" w:rsidRDefault="00B25C79" w:rsidP="00AD1E5D">
            <w:pPr>
              <w:spacing w:after="0"/>
              <w:rPr>
                <w:rFonts w:cs="Tahoma"/>
                <w:b/>
                <w:bCs/>
              </w:rPr>
            </w:pPr>
            <w:r w:rsidRPr="00002A7F">
              <w:rPr>
                <w:rFonts w:cs="Tahoma"/>
                <w:b/>
                <w:bCs/>
              </w:rPr>
              <w:t>Dato</w:t>
            </w:r>
          </w:p>
        </w:tc>
        <w:tc>
          <w:tcPr>
            <w:tcW w:w="2410" w:type="dxa"/>
          </w:tcPr>
          <w:p w:rsidR="00B25C79" w:rsidRPr="005E0DEC" w:rsidRDefault="00B25C79" w:rsidP="00AD1E5D">
            <w:pPr>
              <w:pStyle w:val="Overskrift2"/>
              <w:ind w:left="0"/>
              <w:rPr>
                <w:rFonts w:ascii="Calibri" w:hAnsi="Calibri"/>
                <w:sz w:val="22"/>
                <w:szCs w:val="22"/>
              </w:rPr>
            </w:pPr>
            <w:r w:rsidRPr="005E0DEC">
              <w:rPr>
                <w:rFonts w:ascii="Calibri" w:hAnsi="Calibri"/>
                <w:sz w:val="22"/>
                <w:szCs w:val="22"/>
              </w:rPr>
              <w:t>Terreng</w:t>
            </w:r>
          </w:p>
        </w:tc>
        <w:tc>
          <w:tcPr>
            <w:tcW w:w="3543" w:type="dxa"/>
          </w:tcPr>
          <w:p w:rsidR="00B25C79" w:rsidRPr="00002A7F" w:rsidRDefault="00B25C79" w:rsidP="00AD1E5D">
            <w:pPr>
              <w:spacing w:after="0"/>
              <w:rPr>
                <w:rFonts w:cs="Tahoma"/>
                <w:b/>
                <w:bCs/>
              </w:rPr>
            </w:pPr>
            <w:r w:rsidRPr="00002A7F">
              <w:rPr>
                <w:rFonts w:cs="Tahoma"/>
                <w:b/>
                <w:bCs/>
              </w:rPr>
              <w:t>Arrangør</w:t>
            </w:r>
          </w:p>
        </w:tc>
        <w:tc>
          <w:tcPr>
            <w:tcW w:w="993" w:type="dxa"/>
          </w:tcPr>
          <w:p w:rsidR="00B25C79" w:rsidRPr="00002A7F" w:rsidRDefault="00B25C79" w:rsidP="00AD1E5D">
            <w:pPr>
              <w:spacing w:after="0"/>
              <w:rPr>
                <w:rFonts w:cs="Tahoma"/>
                <w:b/>
                <w:bCs/>
              </w:rPr>
            </w:pPr>
            <w:r w:rsidRPr="00002A7F">
              <w:rPr>
                <w:rFonts w:cs="Tahoma"/>
                <w:b/>
                <w:bCs/>
              </w:rPr>
              <w:t>Løpstype</w:t>
            </w:r>
          </w:p>
        </w:tc>
        <w:tc>
          <w:tcPr>
            <w:tcW w:w="1701" w:type="dxa"/>
          </w:tcPr>
          <w:p w:rsidR="00B25C79" w:rsidRPr="00002A7F" w:rsidRDefault="00B25C79" w:rsidP="00AD1E5D">
            <w:pPr>
              <w:spacing w:after="0"/>
              <w:rPr>
                <w:rFonts w:cs="Tahoma"/>
                <w:b/>
                <w:bCs/>
              </w:rPr>
            </w:pPr>
            <w:r w:rsidRPr="00002A7F">
              <w:rPr>
                <w:rFonts w:cs="Tahoma"/>
                <w:b/>
                <w:bCs/>
              </w:rPr>
              <w:t>Starttid</w:t>
            </w:r>
          </w:p>
        </w:tc>
      </w:tr>
      <w:tr w:rsidR="00B25C79" w:rsidRPr="00002A7F" w:rsidTr="00A500C0">
        <w:tc>
          <w:tcPr>
            <w:tcW w:w="1135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 xml:space="preserve">Man </w:t>
            </w:r>
            <w:r>
              <w:rPr>
                <w:rFonts w:cs="Tahoma"/>
              </w:rPr>
              <w:t>28.03</w:t>
            </w:r>
          </w:p>
        </w:tc>
        <w:tc>
          <w:tcPr>
            <w:tcW w:w="2410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Hensmoen</w:t>
            </w:r>
          </w:p>
        </w:tc>
        <w:tc>
          <w:tcPr>
            <w:tcW w:w="3543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Tom Bondehagen</w:t>
            </w:r>
          </w:p>
        </w:tc>
        <w:tc>
          <w:tcPr>
            <w:tcW w:w="993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 xml:space="preserve">Normal </w:t>
            </w:r>
          </w:p>
        </w:tc>
        <w:tc>
          <w:tcPr>
            <w:tcW w:w="1701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14.00 – 16.00</w:t>
            </w:r>
          </w:p>
        </w:tc>
      </w:tr>
      <w:tr w:rsidR="00B25C79" w:rsidRPr="00002A7F" w:rsidTr="00A500C0">
        <w:tc>
          <w:tcPr>
            <w:tcW w:w="1135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proofErr w:type="gramStart"/>
            <w:r w:rsidRPr="00002A7F">
              <w:rPr>
                <w:rFonts w:cs="Tahoma"/>
              </w:rPr>
              <w:t>Tors  1</w:t>
            </w:r>
            <w:r>
              <w:rPr>
                <w:rFonts w:cs="Tahoma"/>
              </w:rPr>
              <w:t>4</w:t>
            </w:r>
            <w:r w:rsidRPr="00002A7F">
              <w:rPr>
                <w:rFonts w:cs="Tahoma"/>
              </w:rPr>
              <w:t>.04</w:t>
            </w:r>
            <w:proofErr w:type="gramEnd"/>
          </w:p>
        </w:tc>
        <w:tc>
          <w:tcPr>
            <w:tcW w:w="2410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Eggemoen</w:t>
            </w:r>
          </w:p>
        </w:tc>
        <w:tc>
          <w:tcPr>
            <w:tcW w:w="3543" w:type="dxa"/>
          </w:tcPr>
          <w:p w:rsidR="00B25C79" w:rsidRPr="00002A7F" w:rsidRDefault="00B25C79" w:rsidP="00AD1E5D">
            <w:pPr>
              <w:spacing w:after="0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t>Ragnhild Hultgreen/</w:t>
            </w:r>
            <w:proofErr w:type="spellStart"/>
            <w:r>
              <w:rPr>
                <w:rFonts w:cs="Tahoma"/>
                <w:lang w:val="en-GB"/>
              </w:rPr>
              <w:t>Stræte</w:t>
            </w:r>
            <w:proofErr w:type="spellEnd"/>
            <w:r>
              <w:rPr>
                <w:rFonts w:cs="Tahoma"/>
                <w:lang w:val="en-GB"/>
              </w:rPr>
              <w:t xml:space="preserve"> Aas</w:t>
            </w:r>
          </w:p>
        </w:tc>
        <w:tc>
          <w:tcPr>
            <w:tcW w:w="993" w:type="dxa"/>
          </w:tcPr>
          <w:p w:rsidR="00B25C79" w:rsidRPr="00002A7F" w:rsidRDefault="00B25C79" w:rsidP="00AD1E5D">
            <w:pPr>
              <w:spacing w:after="0"/>
              <w:rPr>
                <w:rFonts w:cs="Tahoma"/>
                <w:lang w:val="en-GB"/>
              </w:rPr>
            </w:pPr>
            <w:proofErr w:type="spellStart"/>
            <w:r>
              <w:rPr>
                <w:rFonts w:cs="Tahoma"/>
                <w:lang w:val="en-GB"/>
              </w:rPr>
              <w:t>Kort</w:t>
            </w:r>
            <w:proofErr w:type="spellEnd"/>
          </w:p>
        </w:tc>
        <w:tc>
          <w:tcPr>
            <w:tcW w:w="1701" w:type="dxa"/>
          </w:tcPr>
          <w:p w:rsidR="00B25C79" w:rsidRPr="00002A7F" w:rsidRDefault="00B25C79" w:rsidP="00AD1E5D">
            <w:pPr>
              <w:spacing w:after="0"/>
              <w:rPr>
                <w:rFonts w:cs="Tahoma"/>
                <w:lang w:val="en-GB"/>
              </w:rPr>
            </w:pPr>
            <w:r w:rsidRPr="00002A7F">
              <w:rPr>
                <w:rFonts w:cs="Tahoma"/>
              </w:rPr>
              <w:t>18.00 – 19.</w:t>
            </w:r>
            <w:r>
              <w:rPr>
                <w:rFonts w:cs="Tahoma"/>
              </w:rPr>
              <w:t>00</w:t>
            </w:r>
          </w:p>
        </w:tc>
      </w:tr>
      <w:tr w:rsidR="00B25C79" w:rsidRPr="00002A7F" w:rsidTr="00A500C0">
        <w:trPr>
          <w:trHeight w:val="311"/>
        </w:trPr>
        <w:tc>
          <w:tcPr>
            <w:tcW w:w="1135" w:type="dxa"/>
          </w:tcPr>
          <w:p w:rsidR="00B25C79" w:rsidRPr="00002A7F" w:rsidRDefault="00B25C79" w:rsidP="00AD1E5D">
            <w:pPr>
              <w:spacing w:after="0"/>
              <w:rPr>
                <w:rFonts w:cs="Tahoma"/>
                <w:lang w:val="en-GB"/>
              </w:rPr>
            </w:pPr>
            <w:proofErr w:type="spellStart"/>
            <w:r>
              <w:rPr>
                <w:rFonts w:cs="Tahoma"/>
                <w:lang w:val="en-GB"/>
              </w:rPr>
              <w:t>Søn</w:t>
            </w:r>
            <w:proofErr w:type="spellEnd"/>
            <w:r>
              <w:rPr>
                <w:rFonts w:cs="Tahoma"/>
                <w:lang w:val="en-GB"/>
              </w:rPr>
              <w:t xml:space="preserve"> 01.05</w:t>
            </w:r>
            <w:r w:rsidRPr="00002A7F">
              <w:rPr>
                <w:rFonts w:cs="Tahoma"/>
                <w:lang w:val="en-GB"/>
              </w:rPr>
              <w:t xml:space="preserve">  </w:t>
            </w:r>
          </w:p>
        </w:tc>
        <w:tc>
          <w:tcPr>
            <w:tcW w:w="2410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Hensmoen/Vågård</w:t>
            </w:r>
          </w:p>
        </w:tc>
        <w:tc>
          <w:tcPr>
            <w:tcW w:w="3543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Ole B. Nyhagen</w:t>
            </w:r>
          </w:p>
        </w:tc>
        <w:tc>
          <w:tcPr>
            <w:tcW w:w="993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Normal</w:t>
            </w:r>
          </w:p>
        </w:tc>
        <w:tc>
          <w:tcPr>
            <w:tcW w:w="1701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14.00 – 16.00</w:t>
            </w:r>
          </w:p>
        </w:tc>
      </w:tr>
      <w:tr w:rsidR="00B25C79" w:rsidRPr="00002A7F" w:rsidTr="00A500C0">
        <w:tc>
          <w:tcPr>
            <w:tcW w:w="1135" w:type="dxa"/>
          </w:tcPr>
          <w:p w:rsidR="00B25C79" w:rsidRPr="00002A7F" w:rsidRDefault="00B25C79" w:rsidP="00AD1E5D">
            <w:pPr>
              <w:spacing w:after="0"/>
              <w:rPr>
                <w:rFonts w:cs="Tahoma"/>
                <w:lang w:val="en-GB"/>
              </w:rPr>
            </w:pPr>
            <w:proofErr w:type="spellStart"/>
            <w:r>
              <w:rPr>
                <w:rFonts w:cs="Tahoma"/>
                <w:lang w:val="en-GB"/>
              </w:rPr>
              <w:t>Ons</w:t>
            </w:r>
            <w:proofErr w:type="spellEnd"/>
            <w:r w:rsidRPr="00002A7F">
              <w:rPr>
                <w:rFonts w:cs="Tahoma"/>
                <w:lang w:val="en-GB"/>
              </w:rPr>
              <w:t xml:space="preserve">  </w:t>
            </w:r>
            <w:r>
              <w:rPr>
                <w:rFonts w:cs="Tahoma"/>
                <w:lang w:val="en-GB"/>
              </w:rPr>
              <w:t>11</w:t>
            </w:r>
            <w:r w:rsidRPr="00002A7F">
              <w:rPr>
                <w:rFonts w:cs="Tahoma"/>
                <w:lang w:val="en-GB"/>
              </w:rPr>
              <w:t>.05</w:t>
            </w:r>
          </w:p>
        </w:tc>
        <w:tc>
          <w:tcPr>
            <w:tcW w:w="2410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Hovsmarka</w:t>
            </w:r>
            <w:r>
              <w:rPr>
                <w:rFonts w:cs="Tahoma"/>
              </w:rPr>
              <w:t xml:space="preserve"> – Verdens </w:t>
            </w:r>
            <w:proofErr w:type="spellStart"/>
            <w:r>
              <w:rPr>
                <w:rFonts w:cs="Tahoma"/>
              </w:rPr>
              <w:t>Orienteringsdag</w:t>
            </w:r>
            <w:proofErr w:type="spellEnd"/>
          </w:p>
        </w:tc>
        <w:tc>
          <w:tcPr>
            <w:tcW w:w="3543" w:type="dxa"/>
          </w:tcPr>
          <w:p w:rsidR="00B25C79" w:rsidRPr="00002A7F" w:rsidRDefault="00CF1708" w:rsidP="00CF1708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Strande/Dåsnes + medhjelpere fra </w:t>
            </w:r>
            <w:proofErr w:type="spellStart"/>
            <w:r w:rsidR="00B25C79">
              <w:rPr>
                <w:rFonts w:cs="Tahoma"/>
              </w:rPr>
              <w:t>ROL</w:t>
            </w:r>
            <w:r>
              <w:rPr>
                <w:rFonts w:cs="Tahoma"/>
              </w:rPr>
              <w:t>og</w:t>
            </w:r>
            <w:proofErr w:type="spellEnd"/>
            <w:r>
              <w:rPr>
                <w:rFonts w:cs="Tahoma"/>
              </w:rPr>
              <w:t xml:space="preserve"> </w:t>
            </w:r>
            <w:bookmarkStart w:id="0" w:name="_GoBack"/>
            <w:bookmarkEnd w:id="0"/>
            <w:r w:rsidR="00B25C79">
              <w:rPr>
                <w:rFonts w:cs="Tahoma"/>
              </w:rPr>
              <w:t>Fossekallen</w:t>
            </w:r>
          </w:p>
        </w:tc>
        <w:tc>
          <w:tcPr>
            <w:tcW w:w="993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Kort + opplegg</w:t>
            </w:r>
          </w:p>
        </w:tc>
        <w:tc>
          <w:tcPr>
            <w:tcW w:w="1701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18.00 – 19.</w:t>
            </w:r>
            <w:r>
              <w:rPr>
                <w:rFonts w:cs="Tahoma"/>
              </w:rPr>
              <w:t>30</w:t>
            </w:r>
          </w:p>
        </w:tc>
      </w:tr>
      <w:tr w:rsidR="00B25C79" w:rsidRPr="00002A7F" w:rsidTr="00A500C0">
        <w:trPr>
          <w:trHeight w:val="316"/>
        </w:trPr>
        <w:tc>
          <w:tcPr>
            <w:tcW w:w="1135" w:type="dxa"/>
          </w:tcPr>
          <w:p w:rsidR="00B25C79" w:rsidRPr="00002A7F" w:rsidRDefault="00B25C79" w:rsidP="00AD1E5D">
            <w:pPr>
              <w:spacing w:after="0"/>
            </w:pPr>
            <w:r w:rsidRPr="00002A7F">
              <w:t xml:space="preserve">Tors </w:t>
            </w:r>
            <w:r>
              <w:t>19</w:t>
            </w:r>
            <w:r w:rsidRPr="00002A7F">
              <w:t>.05</w:t>
            </w:r>
          </w:p>
        </w:tc>
        <w:tc>
          <w:tcPr>
            <w:tcW w:w="2410" w:type="dxa"/>
          </w:tcPr>
          <w:p w:rsidR="00B25C79" w:rsidRPr="00002A7F" w:rsidRDefault="00B25C79" w:rsidP="00AD1E5D">
            <w:pPr>
              <w:spacing w:after="0"/>
            </w:pPr>
            <w:proofErr w:type="spellStart"/>
            <w:r w:rsidRPr="00002A7F">
              <w:rPr>
                <w:rFonts w:cs="Tahoma"/>
              </w:rPr>
              <w:t>Mosmoen</w:t>
            </w:r>
            <w:proofErr w:type="spellEnd"/>
            <w:r>
              <w:rPr>
                <w:rFonts w:cs="Tahoma"/>
              </w:rPr>
              <w:t>/</w:t>
            </w:r>
            <w:proofErr w:type="spellStart"/>
            <w:r>
              <w:rPr>
                <w:rFonts w:cs="Tahoma"/>
              </w:rPr>
              <w:t>Bergermoen</w:t>
            </w:r>
            <w:proofErr w:type="spellEnd"/>
          </w:p>
        </w:tc>
        <w:tc>
          <w:tcPr>
            <w:tcW w:w="3543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Juha </w:t>
            </w:r>
            <w:proofErr w:type="spellStart"/>
            <w:r>
              <w:rPr>
                <w:rFonts w:cs="Tahoma"/>
              </w:rPr>
              <w:t>Viena</w:t>
            </w:r>
            <w:proofErr w:type="spellEnd"/>
            <w:r>
              <w:rPr>
                <w:rFonts w:cs="Tahoma"/>
              </w:rPr>
              <w:t>/Helge Revhaug</w:t>
            </w:r>
          </w:p>
        </w:tc>
        <w:tc>
          <w:tcPr>
            <w:tcW w:w="993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 xml:space="preserve">Normal </w:t>
            </w:r>
          </w:p>
        </w:tc>
        <w:tc>
          <w:tcPr>
            <w:tcW w:w="1701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18.00 – 19.</w:t>
            </w:r>
            <w:r>
              <w:rPr>
                <w:rFonts w:cs="Tahoma"/>
              </w:rPr>
              <w:t>00</w:t>
            </w:r>
          </w:p>
        </w:tc>
      </w:tr>
      <w:tr w:rsidR="00B25C79" w:rsidRPr="00002A7F" w:rsidTr="00A500C0">
        <w:tc>
          <w:tcPr>
            <w:tcW w:w="1135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 xml:space="preserve">Tors </w:t>
            </w:r>
            <w:r>
              <w:rPr>
                <w:rFonts w:cs="Tahoma"/>
              </w:rPr>
              <w:t>26</w:t>
            </w:r>
            <w:r w:rsidRPr="00002A7F">
              <w:rPr>
                <w:rFonts w:cs="Tahoma"/>
              </w:rPr>
              <w:t>.05</w:t>
            </w:r>
          </w:p>
        </w:tc>
        <w:tc>
          <w:tcPr>
            <w:tcW w:w="2410" w:type="dxa"/>
          </w:tcPr>
          <w:p w:rsidR="00CF1708" w:rsidRDefault="00B25C79" w:rsidP="00AD1E5D">
            <w:pPr>
              <w:spacing w:after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Svensrudmoen</w:t>
            </w:r>
            <w:proofErr w:type="spellEnd"/>
            <w:r w:rsidR="00CF1708">
              <w:rPr>
                <w:rFonts w:cs="Tahoma"/>
              </w:rPr>
              <w:t>/</w:t>
            </w:r>
          </w:p>
          <w:p w:rsidR="00B25C79" w:rsidRPr="00002A7F" w:rsidRDefault="00CF1708" w:rsidP="00AD1E5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Helgelandsmoen</w:t>
            </w:r>
          </w:p>
        </w:tc>
        <w:tc>
          <w:tcPr>
            <w:tcW w:w="3543" w:type="dxa"/>
          </w:tcPr>
          <w:p w:rsidR="00B25C79" w:rsidRPr="00002A7F" w:rsidRDefault="00CF1708" w:rsidP="00CF1708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Løset/ </w:t>
            </w:r>
            <w:proofErr w:type="spellStart"/>
            <w:r>
              <w:rPr>
                <w:rFonts w:cs="Tahoma"/>
              </w:rPr>
              <w:t>Disch</w:t>
            </w:r>
            <w:proofErr w:type="spellEnd"/>
            <w:r>
              <w:rPr>
                <w:rFonts w:cs="Tahoma"/>
              </w:rPr>
              <w:t xml:space="preserve"> Mathiesen</w:t>
            </w:r>
          </w:p>
        </w:tc>
        <w:tc>
          <w:tcPr>
            <w:tcW w:w="993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Normal</w:t>
            </w:r>
          </w:p>
        </w:tc>
        <w:tc>
          <w:tcPr>
            <w:tcW w:w="1701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18.00 – 19.00</w:t>
            </w:r>
          </w:p>
        </w:tc>
      </w:tr>
      <w:tr w:rsidR="00B25C79" w:rsidRPr="00002A7F" w:rsidTr="00A500C0">
        <w:tc>
          <w:tcPr>
            <w:tcW w:w="1135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 xml:space="preserve">Tors </w:t>
            </w:r>
            <w:r>
              <w:rPr>
                <w:rFonts w:cs="Tahoma"/>
              </w:rPr>
              <w:t>18.08</w:t>
            </w:r>
          </w:p>
        </w:tc>
        <w:tc>
          <w:tcPr>
            <w:tcW w:w="2410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Vælsvannet</w:t>
            </w:r>
            <w:proofErr w:type="spellEnd"/>
          </w:p>
        </w:tc>
        <w:tc>
          <w:tcPr>
            <w:tcW w:w="3543" w:type="dxa"/>
          </w:tcPr>
          <w:p w:rsidR="00B25C79" w:rsidRPr="00002A7F" w:rsidRDefault="00B25C79" w:rsidP="00AD1E5D">
            <w:pPr>
              <w:spacing w:after="0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t>Marit Kjemperud</w:t>
            </w:r>
          </w:p>
        </w:tc>
        <w:tc>
          <w:tcPr>
            <w:tcW w:w="993" w:type="dxa"/>
          </w:tcPr>
          <w:p w:rsidR="00B25C79" w:rsidRPr="00002A7F" w:rsidRDefault="00B25C79" w:rsidP="00AD1E5D">
            <w:pPr>
              <w:spacing w:after="0"/>
              <w:rPr>
                <w:rFonts w:cs="Tahoma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002A7F">
                  <w:rPr>
                    <w:rFonts w:cs="Tahoma"/>
                    <w:lang w:val="en-GB"/>
                  </w:rPr>
                  <w:t>Normal</w:t>
                </w:r>
              </w:smartTag>
            </w:smartTag>
          </w:p>
        </w:tc>
        <w:tc>
          <w:tcPr>
            <w:tcW w:w="1701" w:type="dxa"/>
          </w:tcPr>
          <w:p w:rsidR="00B25C79" w:rsidRPr="00002A7F" w:rsidRDefault="00B25C79" w:rsidP="00AD1E5D">
            <w:pPr>
              <w:spacing w:after="0"/>
              <w:rPr>
                <w:rFonts w:cs="Tahoma"/>
                <w:lang w:val="en-GB"/>
              </w:rPr>
            </w:pPr>
            <w:r>
              <w:rPr>
                <w:rFonts w:cs="Tahoma"/>
                <w:lang w:val="en-GB"/>
              </w:rPr>
              <w:t>18.00 – 19.00</w:t>
            </w:r>
          </w:p>
        </w:tc>
      </w:tr>
      <w:tr w:rsidR="00B25C79" w:rsidRPr="00002A7F" w:rsidTr="00A500C0">
        <w:tc>
          <w:tcPr>
            <w:tcW w:w="1135" w:type="dxa"/>
          </w:tcPr>
          <w:p w:rsidR="00B25C79" w:rsidRPr="00002A7F" w:rsidRDefault="00B25C79" w:rsidP="00AD1E5D">
            <w:pPr>
              <w:spacing w:after="0"/>
              <w:rPr>
                <w:rFonts w:cs="Tahoma"/>
                <w:lang w:val="en-GB"/>
              </w:rPr>
            </w:pPr>
            <w:r w:rsidRPr="00002A7F">
              <w:rPr>
                <w:rFonts w:cs="Tahoma"/>
                <w:lang w:val="en-GB"/>
              </w:rPr>
              <w:t xml:space="preserve">Tors </w:t>
            </w:r>
            <w:r>
              <w:rPr>
                <w:rFonts w:cs="Tahoma"/>
                <w:lang w:val="en-GB"/>
              </w:rPr>
              <w:t>25.08</w:t>
            </w:r>
          </w:p>
        </w:tc>
        <w:tc>
          <w:tcPr>
            <w:tcW w:w="2410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Kihlemoen</w:t>
            </w:r>
            <w:proofErr w:type="spellEnd"/>
          </w:p>
        </w:tc>
        <w:tc>
          <w:tcPr>
            <w:tcW w:w="3543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Skovly/Fjeldstad</w:t>
            </w:r>
          </w:p>
        </w:tc>
        <w:tc>
          <w:tcPr>
            <w:tcW w:w="993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Normal</w:t>
            </w:r>
          </w:p>
        </w:tc>
        <w:tc>
          <w:tcPr>
            <w:tcW w:w="1701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18.00 – 19.00</w:t>
            </w:r>
          </w:p>
        </w:tc>
      </w:tr>
      <w:tr w:rsidR="00B25C79" w:rsidRPr="00002A7F" w:rsidTr="00A500C0">
        <w:tc>
          <w:tcPr>
            <w:tcW w:w="1135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 xml:space="preserve">Tors </w:t>
            </w:r>
            <w:r>
              <w:rPr>
                <w:rFonts w:cs="Tahoma"/>
              </w:rPr>
              <w:t>01</w:t>
            </w:r>
            <w:r w:rsidRPr="00002A7F">
              <w:rPr>
                <w:rFonts w:cs="Tahoma"/>
              </w:rPr>
              <w:t>.09</w:t>
            </w:r>
          </w:p>
        </w:tc>
        <w:tc>
          <w:tcPr>
            <w:tcW w:w="2410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Vik - </w:t>
            </w:r>
            <w:proofErr w:type="spellStart"/>
            <w:r>
              <w:rPr>
                <w:rFonts w:cs="Tahoma"/>
              </w:rPr>
              <w:t>Løkenåsen</w:t>
            </w:r>
            <w:proofErr w:type="spellEnd"/>
          </w:p>
        </w:tc>
        <w:tc>
          <w:tcPr>
            <w:tcW w:w="3543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Graffer/ Brede Gundersen</w:t>
            </w:r>
          </w:p>
        </w:tc>
        <w:tc>
          <w:tcPr>
            <w:tcW w:w="993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Normal</w:t>
            </w:r>
          </w:p>
        </w:tc>
        <w:tc>
          <w:tcPr>
            <w:tcW w:w="1701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18.00 – 19.00</w:t>
            </w:r>
          </w:p>
        </w:tc>
      </w:tr>
      <w:tr w:rsidR="00B25C79" w:rsidRPr="00002A7F" w:rsidTr="00A500C0">
        <w:tc>
          <w:tcPr>
            <w:tcW w:w="1135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 xml:space="preserve">Tors </w:t>
            </w:r>
            <w:r>
              <w:rPr>
                <w:rFonts w:cs="Tahoma"/>
              </w:rPr>
              <w:t>08</w:t>
            </w:r>
            <w:r w:rsidRPr="00002A7F">
              <w:rPr>
                <w:rFonts w:cs="Tahoma"/>
              </w:rPr>
              <w:t>.09</w:t>
            </w:r>
          </w:p>
        </w:tc>
        <w:tc>
          <w:tcPr>
            <w:tcW w:w="2410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Ringkollen</w:t>
            </w:r>
          </w:p>
        </w:tc>
        <w:tc>
          <w:tcPr>
            <w:tcW w:w="3543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Ytrehus/</w:t>
            </w:r>
            <w:proofErr w:type="spellStart"/>
            <w:r>
              <w:rPr>
                <w:rFonts w:cs="Tahoma"/>
              </w:rPr>
              <w:t>Nørbech</w:t>
            </w:r>
            <w:proofErr w:type="spellEnd"/>
          </w:p>
        </w:tc>
        <w:tc>
          <w:tcPr>
            <w:tcW w:w="993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Normal</w:t>
            </w:r>
          </w:p>
        </w:tc>
        <w:tc>
          <w:tcPr>
            <w:tcW w:w="1701" w:type="dxa"/>
          </w:tcPr>
          <w:p w:rsidR="00B25C79" w:rsidRPr="00002A7F" w:rsidRDefault="00B25C79" w:rsidP="00AD1E5D">
            <w:pPr>
              <w:spacing w:after="0"/>
              <w:rPr>
                <w:rFonts w:cs="Tahoma"/>
              </w:rPr>
            </w:pPr>
            <w:r w:rsidRPr="00002A7F">
              <w:rPr>
                <w:rFonts w:cs="Tahoma"/>
              </w:rPr>
              <w:t>18.00 fellesstart</w:t>
            </w:r>
          </w:p>
        </w:tc>
      </w:tr>
    </w:tbl>
    <w:p w:rsidR="00B25C79" w:rsidRDefault="00B25C79" w:rsidP="00ED1A22">
      <w:pPr>
        <w:pStyle w:val="Default"/>
        <w:rPr>
          <w:rFonts w:ascii="Calibri" w:hAnsi="Calibri"/>
          <w:sz w:val="22"/>
          <w:szCs w:val="22"/>
        </w:rPr>
      </w:pP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Løpsleder/Løypelegger må ordne nødvendig hjelp til arrangementet. 2-4 personer skulle være tilstrekkelig. En til </w:t>
      </w:r>
      <w:r>
        <w:rPr>
          <w:rFonts w:ascii="Calibri" w:hAnsi="Calibri"/>
          <w:sz w:val="22"/>
          <w:szCs w:val="22"/>
        </w:rPr>
        <w:t xml:space="preserve">påmelding og </w:t>
      </w:r>
      <w:r w:rsidRPr="005E0DEC">
        <w:rPr>
          <w:rFonts w:ascii="Calibri" w:hAnsi="Calibri"/>
          <w:sz w:val="22"/>
          <w:szCs w:val="22"/>
        </w:rPr>
        <w:t xml:space="preserve">salg av kart (og brus, kaffe, kake), en ved mål og en for generell veiledning - særlig for nybegynnere. </w:t>
      </w:r>
      <w:r>
        <w:rPr>
          <w:rFonts w:ascii="Calibri" w:hAnsi="Calibri"/>
          <w:sz w:val="22"/>
          <w:szCs w:val="22"/>
        </w:rPr>
        <w:t xml:space="preserve"> </w:t>
      </w:r>
      <w:r w:rsidRPr="005E0DEC">
        <w:rPr>
          <w:rFonts w:ascii="Calibri" w:hAnsi="Calibri"/>
          <w:sz w:val="22"/>
          <w:szCs w:val="22"/>
        </w:rPr>
        <w:t xml:space="preserve"> Det skal være ferdig påtegnede kart for nybegynnerne.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</w:p>
    <w:p w:rsidR="00B25C79" w:rsidRPr="005E0DEC" w:rsidRDefault="00B25C79" w:rsidP="00FE231F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b/>
          <w:bCs/>
          <w:sz w:val="22"/>
          <w:szCs w:val="22"/>
        </w:rPr>
        <w:t xml:space="preserve">2.)Annonse i Ringerikes blad </w:t>
      </w:r>
    </w:p>
    <w:p w:rsidR="00B25C79" w:rsidRPr="005E0DEC" w:rsidRDefault="00B25C79" w:rsidP="00ED1A22">
      <w:pPr>
        <w:pStyle w:val="Default"/>
        <w:rPr>
          <w:rFonts w:ascii="Calibri" w:hAnsi="Calibri"/>
          <w:b/>
          <w:bCs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Det skal benyttes annonse med logoene til Fossekallen og ROL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b/>
          <w:bCs/>
          <w:sz w:val="22"/>
          <w:szCs w:val="22"/>
        </w:rPr>
        <w:t xml:space="preserve">O-karusellen på Ringerike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b/>
          <w:bCs/>
          <w:sz w:val="22"/>
          <w:szCs w:val="22"/>
        </w:rPr>
        <w:t xml:space="preserve">Løp </w:t>
      </w:r>
      <w:proofErr w:type="spellStart"/>
      <w:r w:rsidRPr="005E0DEC">
        <w:rPr>
          <w:rFonts w:ascii="Calibri" w:hAnsi="Calibri"/>
          <w:b/>
          <w:bCs/>
          <w:sz w:val="22"/>
          <w:szCs w:val="22"/>
        </w:rPr>
        <w:t>nr</w:t>
      </w:r>
      <w:proofErr w:type="spellEnd"/>
      <w:r w:rsidRPr="005E0DEC">
        <w:rPr>
          <w:rFonts w:ascii="Calibri" w:hAnsi="Calibri"/>
          <w:b/>
          <w:bCs/>
          <w:sz w:val="22"/>
          <w:szCs w:val="22"/>
        </w:rPr>
        <w:t xml:space="preserve"> XX. Dato XX.XX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b/>
          <w:bCs/>
          <w:sz w:val="22"/>
          <w:szCs w:val="22"/>
        </w:rPr>
        <w:t xml:space="preserve">Frammøteplass: XXXXXXX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b/>
          <w:bCs/>
          <w:sz w:val="22"/>
          <w:szCs w:val="22"/>
        </w:rPr>
        <w:t xml:space="preserve">Merket fra (hvis nødvendig)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Starttid: 18.00 til 19.0</w:t>
      </w:r>
      <w:r w:rsidRPr="005E0DEC">
        <w:rPr>
          <w:rFonts w:ascii="Calibri" w:hAnsi="Calibri"/>
          <w:b/>
          <w:bCs/>
          <w:sz w:val="22"/>
          <w:szCs w:val="22"/>
        </w:rPr>
        <w:t xml:space="preserve">0  </w:t>
      </w:r>
      <w:r>
        <w:rPr>
          <w:rFonts w:ascii="Calibri" w:hAnsi="Calibri"/>
          <w:b/>
          <w:bCs/>
          <w:sz w:val="22"/>
          <w:szCs w:val="22"/>
        </w:rPr>
        <w:t xml:space="preserve">(14 – 16  2.påskedag og 1. mai) </w:t>
      </w:r>
      <w:r w:rsidRPr="005E0DEC">
        <w:rPr>
          <w:rFonts w:ascii="Calibri" w:hAnsi="Calibri"/>
          <w:b/>
          <w:bCs/>
          <w:sz w:val="22"/>
          <w:szCs w:val="22"/>
        </w:rPr>
        <w:t>(18.00 – 19.</w:t>
      </w:r>
      <w:r>
        <w:rPr>
          <w:rFonts w:ascii="Calibri" w:hAnsi="Calibri"/>
          <w:b/>
          <w:bCs/>
          <w:sz w:val="22"/>
          <w:szCs w:val="22"/>
        </w:rPr>
        <w:t>30 den 11. mai</w:t>
      </w:r>
      <w:r w:rsidRPr="005E0DEC">
        <w:rPr>
          <w:rFonts w:ascii="Calibri" w:hAnsi="Calibri"/>
          <w:b/>
          <w:bCs/>
          <w:sz w:val="22"/>
          <w:szCs w:val="22"/>
        </w:rPr>
        <w:t>)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b/>
          <w:bCs/>
          <w:sz w:val="22"/>
          <w:szCs w:val="22"/>
        </w:rPr>
        <w:t xml:space="preserve">Påmelding ved start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b/>
          <w:bCs/>
          <w:sz w:val="22"/>
          <w:szCs w:val="22"/>
        </w:rPr>
        <w:t xml:space="preserve">www.ringerike-o-lag.no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Annonsen bør stå på sportssidene i avisa 1 dag før løpet. Da må den ringes inn eller sendes på epost før </w:t>
      </w:r>
      <w:proofErr w:type="spellStart"/>
      <w:r w:rsidRPr="005E0DEC">
        <w:rPr>
          <w:rFonts w:ascii="Calibri" w:hAnsi="Calibri"/>
          <w:sz w:val="22"/>
          <w:szCs w:val="22"/>
        </w:rPr>
        <w:t>kl</w:t>
      </w:r>
      <w:proofErr w:type="spellEnd"/>
      <w:r w:rsidRPr="005E0DEC">
        <w:rPr>
          <w:rFonts w:ascii="Calibri" w:hAnsi="Calibri"/>
          <w:sz w:val="22"/>
          <w:szCs w:val="22"/>
        </w:rPr>
        <w:t xml:space="preserve"> 10 fredag i uka før annonsen skal stå.  (obs avvik for 2. påskedag og 1. mai) Epostadresse til Ringerike Blad er salg@ringblad.no.   Det skal opplyses om at Ringerikes blad støtter annonsen</w:t>
      </w:r>
    </w:p>
    <w:p w:rsidR="00B25C79" w:rsidRPr="005E0DEC" w:rsidRDefault="00B25C79" w:rsidP="005E0DEC">
      <w:pPr>
        <w:rPr>
          <w:b/>
          <w:bCs/>
        </w:rPr>
      </w:pPr>
      <w:r w:rsidRPr="005E0DEC">
        <w:t xml:space="preserve">For fellesstartløpet </w:t>
      </w:r>
      <w:r>
        <w:t>8</w:t>
      </w:r>
      <w:r w:rsidRPr="005E0DEC">
        <w:t xml:space="preserve">. sept. skrives: " </w:t>
      </w:r>
      <w:r w:rsidRPr="005E0DEC">
        <w:rPr>
          <w:b/>
          <w:bCs/>
        </w:rPr>
        <w:t>Fellesstart 18.00</w:t>
      </w:r>
      <w:r w:rsidRPr="005E0DEC">
        <w:t xml:space="preserve">" og " </w:t>
      </w:r>
      <w:r w:rsidRPr="005E0DEC">
        <w:rPr>
          <w:b/>
          <w:bCs/>
        </w:rPr>
        <w:t>Påmelding ved start innen 17.45</w:t>
      </w:r>
      <w:r w:rsidRPr="005E0DEC">
        <w:t>"</w:t>
      </w:r>
      <w:r w:rsidRPr="005E0DEC">
        <w:rPr>
          <w:b/>
          <w:bCs/>
        </w:rPr>
        <w:t>.</w:t>
      </w:r>
    </w:p>
    <w:p w:rsidR="00B25C79" w:rsidRPr="005E0DEC" w:rsidRDefault="00B25C79" w:rsidP="00ED1A22">
      <w:pPr>
        <w:pStyle w:val="Default"/>
        <w:rPr>
          <w:rFonts w:ascii="Calibri" w:hAnsi="Calibri"/>
          <w:color w:val="auto"/>
          <w:sz w:val="22"/>
          <w:szCs w:val="22"/>
        </w:rPr>
      </w:pPr>
      <w:r w:rsidRPr="005E0DEC">
        <w:rPr>
          <w:rFonts w:ascii="Calibri" w:hAnsi="Calibri"/>
          <w:b/>
          <w:bCs/>
          <w:color w:val="auto"/>
          <w:sz w:val="22"/>
          <w:szCs w:val="22"/>
        </w:rPr>
        <w:t xml:space="preserve">3.) Løypelengder og klasser </w:t>
      </w:r>
    </w:p>
    <w:p w:rsidR="00B25C79" w:rsidRPr="005E0DEC" w:rsidRDefault="00B25C79" w:rsidP="00ED1A22">
      <w:pPr>
        <w:pStyle w:val="Default"/>
        <w:rPr>
          <w:rFonts w:ascii="Calibri" w:hAnsi="Calibri"/>
          <w:color w:val="auto"/>
          <w:sz w:val="22"/>
          <w:szCs w:val="22"/>
        </w:rPr>
      </w:pPr>
      <w:r w:rsidRPr="005E0DEC">
        <w:rPr>
          <w:rFonts w:ascii="Calibri" w:hAnsi="Calibri"/>
          <w:color w:val="auto"/>
          <w:sz w:val="22"/>
          <w:szCs w:val="22"/>
        </w:rPr>
        <w:t xml:space="preserve">Følgende løypelengder, vanskelighetsgrad (nivå) og klasser gjelder i ”normal karusell”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66"/>
        <w:gridCol w:w="1766"/>
        <w:gridCol w:w="3956"/>
      </w:tblGrid>
      <w:tr w:rsidR="00B25C79" w:rsidRPr="00002A7F" w:rsidTr="00B42278">
        <w:trPr>
          <w:trHeight w:val="205"/>
        </w:trPr>
        <w:tc>
          <w:tcPr>
            <w:tcW w:w="1766" w:type="dxa"/>
          </w:tcPr>
          <w:p w:rsidR="00B25C79" w:rsidRPr="00002A7F" w:rsidRDefault="00B25C79">
            <w:pPr>
              <w:pStyle w:val="Default"/>
              <w:rPr>
                <w:rFonts w:ascii="Calibri" w:hAnsi="Calibri" w:cs="Verdana"/>
                <w:sz w:val="22"/>
                <w:szCs w:val="22"/>
              </w:rPr>
            </w:pPr>
            <w:r w:rsidRPr="00002A7F">
              <w:rPr>
                <w:rFonts w:ascii="Calibri" w:hAnsi="Calibri" w:cs="Verdana"/>
                <w:sz w:val="22"/>
                <w:szCs w:val="22"/>
              </w:rPr>
              <w:t xml:space="preserve">Løypelengde </w:t>
            </w:r>
          </w:p>
        </w:tc>
        <w:tc>
          <w:tcPr>
            <w:tcW w:w="1766" w:type="dxa"/>
          </w:tcPr>
          <w:p w:rsidR="00B25C79" w:rsidRPr="00002A7F" w:rsidRDefault="00B25C79">
            <w:pPr>
              <w:pStyle w:val="Default"/>
              <w:rPr>
                <w:rFonts w:ascii="Calibri" w:hAnsi="Calibri" w:cs="Verdana"/>
                <w:sz w:val="22"/>
                <w:szCs w:val="22"/>
              </w:rPr>
            </w:pPr>
            <w:r w:rsidRPr="00002A7F">
              <w:rPr>
                <w:rFonts w:ascii="Calibri" w:hAnsi="Calibri" w:cs="Verdana"/>
                <w:sz w:val="22"/>
                <w:szCs w:val="22"/>
              </w:rPr>
              <w:t xml:space="preserve">Nivå </w:t>
            </w:r>
          </w:p>
        </w:tc>
        <w:tc>
          <w:tcPr>
            <w:tcW w:w="3956" w:type="dxa"/>
          </w:tcPr>
          <w:p w:rsidR="00B25C79" w:rsidRPr="00002A7F" w:rsidRDefault="00B25C79">
            <w:pPr>
              <w:pStyle w:val="Default"/>
              <w:rPr>
                <w:rFonts w:ascii="Calibri" w:hAnsi="Calibri" w:cs="Verdana"/>
                <w:sz w:val="22"/>
                <w:szCs w:val="22"/>
              </w:rPr>
            </w:pPr>
            <w:r w:rsidRPr="00002A7F">
              <w:rPr>
                <w:rFonts w:ascii="Calibri" w:hAnsi="Calibri" w:cs="Verdana"/>
                <w:sz w:val="22"/>
                <w:szCs w:val="22"/>
              </w:rPr>
              <w:t xml:space="preserve">Klasser </w:t>
            </w:r>
          </w:p>
        </w:tc>
      </w:tr>
      <w:tr w:rsidR="00B25C79" w:rsidRPr="00002A7F" w:rsidTr="00B42278">
        <w:trPr>
          <w:trHeight w:val="205"/>
        </w:trPr>
        <w:tc>
          <w:tcPr>
            <w:tcW w:w="1766" w:type="dxa"/>
          </w:tcPr>
          <w:p w:rsidR="00B25C79" w:rsidRPr="00002A7F" w:rsidRDefault="00B25C79">
            <w:pPr>
              <w:pStyle w:val="Default"/>
              <w:rPr>
                <w:rFonts w:ascii="Calibri" w:hAnsi="Calibri" w:cs="Verdana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5 km"/>
              </w:smartTagPr>
              <w:r w:rsidRPr="00002A7F">
                <w:rPr>
                  <w:rFonts w:ascii="Calibri" w:hAnsi="Calibri" w:cs="Verdana"/>
                  <w:sz w:val="22"/>
                  <w:szCs w:val="22"/>
                </w:rPr>
                <w:t>1,5 km</w:t>
              </w:r>
            </w:smartTag>
            <w:r w:rsidRPr="00002A7F">
              <w:rPr>
                <w:rFonts w:ascii="Calibri" w:hAnsi="Calibri" w:cs="Verdana"/>
                <w:sz w:val="22"/>
                <w:szCs w:val="22"/>
              </w:rPr>
              <w:t xml:space="preserve"> </w:t>
            </w:r>
          </w:p>
        </w:tc>
        <w:tc>
          <w:tcPr>
            <w:tcW w:w="1766" w:type="dxa"/>
          </w:tcPr>
          <w:p w:rsidR="00B25C79" w:rsidRPr="00002A7F" w:rsidRDefault="00B25C79">
            <w:pPr>
              <w:pStyle w:val="Default"/>
              <w:rPr>
                <w:rFonts w:ascii="Calibri" w:hAnsi="Calibri" w:cs="Verdana"/>
                <w:sz w:val="22"/>
                <w:szCs w:val="22"/>
              </w:rPr>
            </w:pPr>
            <w:r w:rsidRPr="00002A7F">
              <w:rPr>
                <w:rFonts w:ascii="Calibri" w:hAnsi="Calibri" w:cs="Verdana"/>
                <w:sz w:val="22"/>
                <w:szCs w:val="22"/>
              </w:rPr>
              <w:t xml:space="preserve">N </w:t>
            </w:r>
          </w:p>
        </w:tc>
        <w:tc>
          <w:tcPr>
            <w:tcW w:w="3956" w:type="dxa"/>
          </w:tcPr>
          <w:p w:rsidR="00B25C79" w:rsidRPr="00002A7F" w:rsidRDefault="00B25C79">
            <w:pPr>
              <w:pStyle w:val="Default"/>
              <w:rPr>
                <w:rFonts w:ascii="Calibri" w:hAnsi="Calibri" w:cs="Verdana"/>
                <w:sz w:val="22"/>
                <w:szCs w:val="22"/>
              </w:rPr>
            </w:pPr>
            <w:r w:rsidRPr="00002A7F">
              <w:rPr>
                <w:rFonts w:ascii="Calibri" w:hAnsi="Calibri" w:cs="Verdana"/>
                <w:sz w:val="22"/>
                <w:szCs w:val="22"/>
              </w:rPr>
              <w:t xml:space="preserve">N - Åpen </w:t>
            </w:r>
          </w:p>
        </w:tc>
      </w:tr>
      <w:tr w:rsidR="00B25C79" w:rsidRPr="00002A7F" w:rsidTr="00B42278">
        <w:trPr>
          <w:trHeight w:val="205"/>
        </w:trPr>
        <w:tc>
          <w:tcPr>
            <w:tcW w:w="1766" w:type="dxa"/>
          </w:tcPr>
          <w:p w:rsidR="00B25C79" w:rsidRPr="00002A7F" w:rsidRDefault="00B25C79">
            <w:pPr>
              <w:pStyle w:val="Default"/>
              <w:rPr>
                <w:rFonts w:ascii="Calibri" w:hAnsi="Calibri" w:cs="Verdana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5 km"/>
              </w:smartTagPr>
              <w:r w:rsidRPr="00002A7F">
                <w:rPr>
                  <w:rFonts w:ascii="Calibri" w:hAnsi="Calibri" w:cs="Verdana"/>
                  <w:sz w:val="22"/>
                  <w:szCs w:val="22"/>
                </w:rPr>
                <w:t>2,0 km</w:t>
              </w:r>
            </w:smartTag>
            <w:r w:rsidRPr="00002A7F">
              <w:rPr>
                <w:rFonts w:ascii="Calibri" w:hAnsi="Calibri" w:cs="Verdana"/>
                <w:sz w:val="22"/>
                <w:szCs w:val="22"/>
              </w:rPr>
              <w:t xml:space="preserve"> </w:t>
            </w:r>
          </w:p>
        </w:tc>
        <w:tc>
          <w:tcPr>
            <w:tcW w:w="1766" w:type="dxa"/>
          </w:tcPr>
          <w:p w:rsidR="00B25C79" w:rsidRPr="00002A7F" w:rsidRDefault="00B25C79">
            <w:pPr>
              <w:pStyle w:val="Default"/>
              <w:rPr>
                <w:rFonts w:ascii="Calibri" w:hAnsi="Calibri" w:cs="Verdana"/>
                <w:sz w:val="22"/>
                <w:szCs w:val="22"/>
              </w:rPr>
            </w:pPr>
            <w:r w:rsidRPr="00002A7F">
              <w:rPr>
                <w:rFonts w:ascii="Calibri" w:hAnsi="Calibri" w:cs="Verdana"/>
                <w:sz w:val="22"/>
                <w:szCs w:val="22"/>
              </w:rPr>
              <w:t xml:space="preserve">B </w:t>
            </w:r>
          </w:p>
        </w:tc>
        <w:tc>
          <w:tcPr>
            <w:tcW w:w="3956" w:type="dxa"/>
          </w:tcPr>
          <w:p w:rsidR="00B25C79" w:rsidRPr="00002A7F" w:rsidRDefault="00B25C7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02A7F">
              <w:rPr>
                <w:rFonts w:ascii="Calibri" w:hAnsi="Calibri" w:cs="Verdana"/>
                <w:sz w:val="22"/>
                <w:szCs w:val="22"/>
              </w:rPr>
              <w:t xml:space="preserve">D-12, H-12, D2km, H2km, </w:t>
            </w:r>
          </w:p>
        </w:tc>
      </w:tr>
      <w:tr w:rsidR="00B25C79" w:rsidRPr="00002A7F" w:rsidTr="00B42278">
        <w:trPr>
          <w:trHeight w:val="205"/>
        </w:trPr>
        <w:tc>
          <w:tcPr>
            <w:tcW w:w="1766" w:type="dxa"/>
          </w:tcPr>
          <w:p w:rsidR="00B25C79" w:rsidRPr="00002A7F" w:rsidRDefault="00B25C79">
            <w:pPr>
              <w:pStyle w:val="Default"/>
              <w:rPr>
                <w:rFonts w:ascii="Calibri" w:hAnsi="Calibri" w:cs="Verdana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5 km"/>
              </w:smartTagPr>
              <w:r w:rsidRPr="00002A7F">
                <w:rPr>
                  <w:rFonts w:ascii="Calibri" w:hAnsi="Calibri" w:cs="Verdana"/>
                  <w:sz w:val="22"/>
                  <w:szCs w:val="22"/>
                </w:rPr>
                <w:t>4,0 km</w:t>
              </w:r>
            </w:smartTag>
            <w:r w:rsidRPr="00002A7F">
              <w:rPr>
                <w:rFonts w:ascii="Calibri" w:hAnsi="Calibri" w:cs="Verdana"/>
                <w:sz w:val="22"/>
                <w:szCs w:val="22"/>
              </w:rPr>
              <w:t xml:space="preserve"> </w:t>
            </w:r>
          </w:p>
        </w:tc>
        <w:tc>
          <w:tcPr>
            <w:tcW w:w="1766" w:type="dxa"/>
          </w:tcPr>
          <w:p w:rsidR="00B25C79" w:rsidRPr="00002A7F" w:rsidRDefault="00B25C79">
            <w:pPr>
              <w:pStyle w:val="Default"/>
              <w:rPr>
                <w:rFonts w:ascii="Calibri" w:hAnsi="Calibri" w:cs="Verdana"/>
                <w:sz w:val="22"/>
                <w:szCs w:val="22"/>
              </w:rPr>
            </w:pPr>
            <w:r w:rsidRPr="00002A7F">
              <w:rPr>
                <w:rFonts w:ascii="Calibri" w:hAnsi="Calibri" w:cs="Verdana"/>
                <w:sz w:val="22"/>
                <w:szCs w:val="22"/>
              </w:rPr>
              <w:t xml:space="preserve">A </w:t>
            </w:r>
          </w:p>
        </w:tc>
        <w:tc>
          <w:tcPr>
            <w:tcW w:w="3956" w:type="dxa"/>
          </w:tcPr>
          <w:p w:rsidR="00B25C79" w:rsidRPr="00002A7F" w:rsidRDefault="00B25C79">
            <w:pPr>
              <w:pStyle w:val="Default"/>
              <w:rPr>
                <w:rFonts w:ascii="Calibri" w:hAnsi="Calibri" w:cs="Verdana"/>
                <w:sz w:val="22"/>
                <w:szCs w:val="22"/>
              </w:rPr>
            </w:pPr>
            <w:r w:rsidRPr="00002A7F">
              <w:rPr>
                <w:rFonts w:ascii="Calibri" w:hAnsi="Calibri" w:cs="Verdana"/>
                <w:sz w:val="22"/>
                <w:szCs w:val="22"/>
              </w:rPr>
              <w:t xml:space="preserve">D4km, H4km, </w:t>
            </w:r>
          </w:p>
        </w:tc>
      </w:tr>
      <w:tr w:rsidR="00B25C79" w:rsidRPr="00002A7F" w:rsidTr="00B42278">
        <w:trPr>
          <w:trHeight w:val="205"/>
        </w:trPr>
        <w:tc>
          <w:tcPr>
            <w:tcW w:w="1766" w:type="dxa"/>
          </w:tcPr>
          <w:p w:rsidR="00B25C79" w:rsidRPr="00002A7F" w:rsidRDefault="00B25C79">
            <w:pPr>
              <w:pStyle w:val="Default"/>
              <w:rPr>
                <w:rFonts w:ascii="Calibri" w:hAnsi="Calibri" w:cs="Verdana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5 km"/>
              </w:smartTagPr>
              <w:r w:rsidRPr="00002A7F">
                <w:rPr>
                  <w:rFonts w:ascii="Calibri" w:hAnsi="Calibri" w:cs="Verdana"/>
                  <w:sz w:val="22"/>
                  <w:szCs w:val="22"/>
                </w:rPr>
                <w:t>4,5 km</w:t>
              </w:r>
            </w:smartTag>
          </w:p>
        </w:tc>
        <w:tc>
          <w:tcPr>
            <w:tcW w:w="1766" w:type="dxa"/>
          </w:tcPr>
          <w:p w:rsidR="00B25C79" w:rsidRPr="00002A7F" w:rsidRDefault="00B25C79">
            <w:pPr>
              <w:pStyle w:val="Default"/>
              <w:rPr>
                <w:rFonts w:ascii="Calibri" w:hAnsi="Calibri" w:cs="Verdana"/>
                <w:sz w:val="22"/>
                <w:szCs w:val="22"/>
              </w:rPr>
            </w:pPr>
            <w:r w:rsidRPr="00002A7F">
              <w:rPr>
                <w:rFonts w:ascii="Calibri" w:hAnsi="Calibri" w:cs="Verdana"/>
                <w:sz w:val="22"/>
                <w:szCs w:val="22"/>
              </w:rPr>
              <w:t>C</w:t>
            </w:r>
          </w:p>
        </w:tc>
        <w:tc>
          <w:tcPr>
            <w:tcW w:w="3956" w:type="dxa"/>
          </w:tcPr>
          <w:p w:rsidR="00B25C79" w:rsidRPr="00002A7F" w:rsidRDefault="00B25C79">
            <w:pPr>
              <w:pStyle w:val="Default"/>
              <w:rPr>
                <w:rFonts w:ascii="Calibri" w:hAnsi="Calibri" w:cs="Verdana"/>
                <w:sz w:val="22"/>
                <w:szCs w:val="22"/>
              </w:rPr>
            </w:pPr>
            <w:r w:rsidRPr="00002A7F">
              <w:rPr>
                <w:rFonts w:ascii="Calibri" w:hAnsi="Calibri" w:cs="Verdana"/>
                <w:sz w:val="22"/>
                <w:szCs w:val="22"/>
              </w:rPr>
              <w:t>Åpen C</w:t>
            </w:r>
          </w:p>
        </w:tc>
      </w:tr>
      <w:tr w:rsidR="00B25C79" w:rsidRPr="00002A7F" w:rsidTr="00B42278">
        <w:trPr>
          <w:trHeight w:val="205"/>
        </w:trPr>
        <w:tc>
          <w:tcPr>
            <w:tcW w:w="1766" w:type="dxa"/>
          </w:tcPr>
          <w:p w:rsidR="00B25C79" w:rsidRPr="00002A7F" w:rsidRDefault="00B25C79">
            <w:pPr>
              <w:pStyle w:val="Default"/>
              <w:rPr>
                <w:rFonts w:ascii="Calibri" w:hAnsi="Calibri" w:cs="Verdana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5 km"/>
              </w:smartTagPr>
              <w:r w:rsidRPr="00002A7F">
                <w:rPr>
                  <w:rFonts w:ascii="Calibri" w:hAnsi="Calibri" w:cs="Verdana"/>
                  <w:sz w:val="22"/>
                  <w:szCs w:val="22"/>
                </w:rPr>
                <w:t>6,0 km</w:t>
              </w:r>
            </w:smartTag>
            <w:r w:rsidRPr="00002A7F">
              <w:rPr>
                <w:rFonts w:ascii="Calibri" w:hAnsi="Calibri" w:cs="Verdana"/>
                <w:sz w:val="22"/>
                <w:szCs w:val="22"/>
              </w:rPr>
              <w:t xml:space="preserve"> </w:t>
            </w:r>
          </w:p>
        </w:tc>
        <w:tc>
          <w:tcPr>
            <w:tcW w:w="1766" w:type="dxa"/>
          </w:tcPr>
          <w:p w:rsidR="00B25C79" w:rsidRPr="00002A7F" w:rsidRDefault="00B25C79">
            <w:pPr>
              <w:pStyle w:val="Default"/>
              <w:rPr>
                <w:rFonts w:ascii="Calibri" w:hAnsi="Calibri" w:cs="Verdana"/>
                <w:sz w:val="22"/>
                <w:szCs w:val="22"/>
              </w:rPr>
            </w:pPr>
            <w:r w:rsidRPr="00002A7F">
              <w:rPr>
                <w:rFonts w:ascii="Calibri" w:hAnsi="Calibri" w:cs="Verdana"/>
                <w:sz w:val="22"/>
                <w:szCs w:val="22"/>
              </w:rPr>
              <w:t xml:space="preserve">A </w:t>
            </w:r>
          </w:p>
        </w:tc>
        <w:tc>
          <w:tcPr>
            <w:tcW w:w="3956" w:type="dxa"/>
          </w:tcPr>
          <w:p w:rsidR="00B25C79" w:rsidRPr="00002A7F" w:rsidRDefault="00B25C79">
            <w:pPr>
              <w:pStyle w:val="Default"/>
              <w:rPr>
                <w:rFonts w:ascii="Calibri" w:hAnsi="Calibri" w:cs="Verdana"/>
                <w:sz w:val="22"/>
                <w:szCs w:val="22"/>
              </w:rPr>
            </w:pPr>
            <w:r w:rsidRPr="00002A7F">
              <w:rPr>
                <w:rFonts w:ascii="Calibri" w:hAnsi="Calibri" w:cs="Verdana"/>
                <w:sz w:val="22"/>
                <w:szCs w:val="22"/>
              </w:rPr>
              <w:t xml:space="preserve">D6km, H6km, </w:t>
            </w:r>
          </w:p>
        </w:tc>
      </w:tr>
    </w:tbl>
    <w:p w:rsidR="00B25C79" w:rsidRDefault="00B25C79" w:rsidP="00ED1A22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b/>
          <w:bCs/>
          <w:sz w:val="22"/>
          <w:szCs w:val="22"/>
        </w:rPr>
        <w:t xml:space="preserve">4.) Arrangementet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Startkontingent: D/H – 20 Kr. 0,- D/H 21 - Kr. 30,-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 Løperne bruker EKT brikke. For klubbens løpere er lån gratis, for voksne løpere fra andre klubber tar vi kr 20,- i lån pr løp.   Samme brikke bør ikke brukes av flere løpere – da det gir kluss i resultatsystemet.</w:t>
      </w:r>
    </w:p>
    <w:p w:rsidR="00B25C79" w:rsidRPr="005E0DEC" w:rsidRDefault="00B25C79" w:rsidP="004C3C04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lastRenderedPageBreak/>
        <w:t>Det klargjøres startliste pr løype ved påmelding.</w:t>
      </w:r>
      <w:r>
        <w:rPr>
          <w:rFonts w:ascii="Calibri" w:hAnsi="Calibri"/>
          <w:sz w:val="22"/>
          <w:szCs w:val="22"/>
        </w:rPr>
        <w:t xml:space="preserve"> (Mal sendes til arrangørene) </w:t>
      </w:r>
      <w:r w:rsidRPr="005E0DEC">
        <w:rPr>
          <w:rFonts w:ascii="Calibri" w:hAnsi="Calibri"/>
          <w:sz w:val="22"/>
          <w:szCs w:val="22"/>
        </w:rPr>
        <w:t>Her føres opp navn, klubb, brikkenummer og klasse/løype. Løperne betaler startkontingent og får kart og plastlomme (oppfordres til gjenbruk av plastlommer</w:t>
      </w:r>
      <w:r>
        <w:rPr>
          <w:rFonts w:ascii="Calibri" w:hAnsi="Calibri"/>
          <w:sz w:val="22"/>
          <w:szCs w:val="22"/>
        </w:rPr>
        <w:t>)</w:t>
      </w:r>
      <w:r w:rsidRPr="005E0DEC">
        <w:rPr>
          <w:rFonts w:ascii="Calibri" w:hAnsi="Calibri"/>
          <w:sz w:val="22"/>
          <w:szCs w:val="22"/>
        </w:rPr>
        <w:t xml:space="preserve">.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 Det praktiseres "selvbetjening" ved start. Det er derfor ikke noe opprop, men arrangøren kan ha en person ved start for å se til at alt går greit for seg. Løperne tegne</w:t>
      </w:r>
      <w:r>
        <w:rPr>
          <w:rFonts w:ascii="Calibri" w:hAnsi="Calibri"/>
          <w:sz w:val="22"/>
          <w:szCs w:val="22"/>
        </w:rPr>
        <w:t>r normalt</w:t>
      </w:r>
      <w:r w:rsidRPr="005E0DEC">
        <w:rPr>
          <w:rFonts w:ascii="Calibri" w:hAnsi="Calibri"/>
          <w:sz w:val="22"/>
          <w:szCs w:val="22"/>
        </w:rPr>
        <w:t xml:space="preserve"> inn løypa på kartet sitt ved kartoppslag. Det skal være to kartoppslag for hver løype, </w:t>
      </w:r>
      <w:smartTag w:uri="urn:schemas-microsoft-com:office:smarttags" w:element="metricconverter">
        <w:smartTagPr>
          <w:attr w:name="ProductID" w:val="1.5 km"/>
        </w:smartTagPr>
        <w:r w:rsidRPr="005E0DEC">
          <w:rPr>
            <w:rFonts w:ascii="Calibri" w:hAnsi="Calibri"/>
            <w:sz w:val="22"/>
            <w:szCs w:val="22"/>
          </w:rPr>
          <w:t>2 km</w:t>
        </w:r>
      </w:smartTag>
      <w:r w:rsidRPr="005E0DEC">
        <w:rPr>
          <w:rFonts w:ascii="Calibri" w:hAnsi="Calibr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.5 km"/>
        </w:smartTagPr>
        <w:r w:rsidRPr="005E0DEC">
          <w:rPr>
            <w:rFonts w:ascii="Calibri" w:hAnsi="Calibri"/>
            <w:sz w:val="22"/>
            <w:szCs w:val="22"/>
          </w:rPr>
          <w:t>4 km</w:t>
        </w:r>
      </w:smartTag>
      <w:r w:rsidRPr="005E0DEC">
        <w:rPr>
          <w:rFonts w:ascii="Calibri" w:hAnsi="Calibr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.5 km"/>
        </w:smartTagPr>
        <w:r w:rsidRPr="005E0DEC">
          <w:rPr>
            <w:rFonts w:ascii="Calibri" w:hAnsi="Calibri"/>
            <w:sz w:val="22"/>
            <w:szCs w:val="22"/>
          </w:rPr>
          <w:t>4,5 km</w:t>
        </w:r>
      </w:smartTag>
      <w:r w:rsidRPr="005E0DEC">
        <w:rPr>
          <w:rFonts w:ascii="Calibri" w:hAnsi="Calibri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1.5 km"/>
        </w:smartTagPr>
        <w:r w:rsidRPr="005E0DEC">
          <w:rPr>
            <w:rFonts w:ascii="Calibri" w:hAnsi="Calibri"/>
            <w:sz w:val="22"/>
            <w:szCs w:val="22"/>
          </w:rPr>
          <w:t>6 km</w:t>
        </w:r>
      </w:smartTag>
      <w:r w:rsidRPr="005E0DEC">
        <w:rPr>
          <w:rFonts w:ascii="Calibri" w:hAnsi="Calibri"/>
          <w:sz w:val="22"/>
          <w:szCs w:val="22"/>
        </w:rPr>
        <w:t xml:space="preserve">. Nybegynnerne i løype </w:t>
      </w:r>
      <w:smartTag w:uri="urn:schemas-microsoft-com:office:smarttags" w:element="metricconverter">
        <w:smartTagPr>
          <w:attr w:name="ProductID" w:val="1.5 km"/>
        </w:smartTagPr>
        <w:r w:rsidRPr="005E0DEC">
          <w:rPr>
            <w:rFonts w:ascii="Calibri" w:hAnsi="Calibri"/>
            <w:sz w:val="22"/>
            <w:szCs w:val="22"/>
          </w:rPr>
          <w:t>1.5 km</w:t>
        </w:r>
      </w:smartTag>
      <w:r w:rsidRPr="005E0DEC">
        <w:rPr>
          <w:rFonts w:ascii="Calibri" w:hAnsi="Calibri"/>
          <w:sz w:val="22"/>
          <w:szCs w:val="22"/>
        </w:rPr>
        <w:t xml:space="preserve"> får ferdig påtegnede kart ved påmelding. Påtegningen kan starte 5 minutter før starttida. Dersom det ikke er ledig må løperen vente til det blir ledig. Løperne starter etter hvert som de er klare til start.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>Når løperen kommer i mål leses EKT brikken av på mini-time-</w:t>
      </w:r>
      <w:proofErr w:type="spellStart"/>
      <w:r w:rsidRPr="005E0DEC">
        <w:rPr>
          <w:rFonts w:ascii="Calibri" w:hAnsi="Calibri"/>
          <w:sz w:val="22"/>
          <w:szCs w:val="22"/>
        </w:rPr>
        <w:t>recorderen</w:t>
      </w:r>
      <w:proofErr w:type="spellEnd"/>
      <w:r w:rsidRPr="005E0DEC">
        <w:rPr>
          <w:rFonts w:ascii="Calibri" w:hAnsi="Calibri"/>
          <w:sz w:val="22"/>
          <w:szCs w:val="22"/>
        </w:rPr>
        <w:t xml:space="preserve"> og det kontrolleres for postkoder. Navn og anvendt tid noteres av arrangøren i  lø</w:t>
      </w:r>
      <w:r>
        <w:rPr>
          <w:rFonts w:ascii="Calibri" w:hAnsi="Calibri"/>
          <w:sz w:val="22"/>
          <w:szCs w:val="22"/>
        </w:rPr>
        <w:t>p</w:t>
      </w:r>
      <w:r w:rsidRPr="005E0DEC">
        <w:rPr>
          <w:rFonts w:ascii="Calibri" w:hAnsi="Calibri"/>
          <w:sz w:val="22"/>
          <w:szCs w:val="22"/>
        </w:rPr>
        <w:t>ende rekkefølge på egen liste ved avlesningen. Løperen får utskriften fra mini-time-</w:t>
      </w:r>
      <w:proofErr w:type="spellStart"/>
      <w:r w:rsidRPr="005E0DEC">
        <w:rPr>
          <w:rFonts w:ascii="Calibri" w:hAnsi="Calibri"/>
          <w:sz w:val="22"/>
          <w:szCs w:val="22"/>
        </w:rPr>
        <w:t>recorderen</w:t>
      </w:r>
      <w:proofErr w:type="spellEnd"/>
      <w:r w:rsidRPr="005E0DEC">
        <w:rPr>
          <w:rFonts w:ascii="Calibri" w:hAnsi="Calibri"/>
          <w:sz w:val="22"/>
          <w:szCs w:val="22"/>
        </w:rPr>
        <w:t xml:space="preserve">. Eventuelle lånte brikker leveres tilbake.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 For ROL sine løp leveres minitimer og lister  til Stig Melling eller Kari Strande for generering av resultater med strekktider. </w:t>
      </w:r>
    </w:p>
    <w:p w:rsidR="00B25C79" w:rsidRPr="005E0DEC" w:rsidRDefault="00B25C79" w:rsidP="005E0DEC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Det deles ikke ut </w:t>
      </w:r>
      <w:proofErr w:type="spellStart"/>
      <w:r w:rsidRPr="005E0DEC">
        <w:rPr>
          <w:rFonts w:ascii="Calibri" w:hAnsi="Calibri"/>
          <w:sz w:val="22"/>
          <w:szCs w:val="22"/>
        </w:rPr>
        <w:t>løperdrikke</w:t>
      </w:r>
      <w:proofErr w:type="spellEnd"/>
      <w:r w:rsidRPr="005E0DEC">
        <w:rPr>
          <w:rFonts w:ascii="Calibri" w:hAnsi="Calibri"/>
          <w:sz w:val="22"/>
          <w:szCs w:val="22"/>
        </w:rPr>
        <w:t xml:space="preserve">, men det bør være salg av drikke og kake.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b/>
          <w:bCs/>
          <w:sz w:val="22"/>
          <w:szCs w:val="22"/>
        </w:rPr>
        <w:t xml:space="preserve">5.) Resultater </w:t>
      </w:r>
    </w:p>
    <w:p w:rsidR="00B25C79" w:rsidRPr="005E0DEC" w:rsidRDefault="00B25C79" w:rsidP="004921D1">
      <w:pPr>
        <w:pStyle w:val="Default"/>
        <w:rPr>
          <w:rFonts w:ascii="Calibri" w:hAnsi="Calibri"/>
          <w:i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Resultatliste genereres av Stig/Kari og legges ut på </w:t>
      </w:r>
      <w:proofErr w:type="spellStart"/>
      <w:r w:rsidRPr="005E0DEC">
        <w:rPr>
          <w:rFonts w:ascii="Calibri" w:hAnsi="Calibri"/>
          <w:sz w:val="22"/>
          <w:szCs w:val="22"/>
        </w:rPr>
        <w:t>Eventor</w:t>
      </w:r>
      <w:proofErr w:type="spellEnd"/>
      <w:r w:rsidRPr="005E0DEC">
        <w:rPr>
          <w:rFonts w:ascii="Calibri" w:hAnsi="Calibri"/>
          <w:sz w:val="22"/>
          <w:szCs w:val="22"/>
        </w:rPr>
        <w:t xml:space="preserve"> og linkes fra </w:t>
      </w:r>
      <w:proofErr w:type="spellStart"/>
      <w:r w:rsidRPr="005E0DEC">
        <w:rPr>
          <w:rFonts w:ascii="Calibri" w:hAnsi="Calibri"/>
          <w:sz w:val="22"/>
          <w:szCs w:val="22"/>
        </w:rPr>
        <w:t>ROLs</w:t>
      </w:r>
      <w:proofErr w:type="spellEnd"/>
      <w:r w:rsidRPr="005E0DEC">
        <w:rPr>
          <w:rFonts w:ascii="Calibri" w:hAnsi="Calibri"/>
          <w:sz w:val="22"/>
          <w:szCs w:val="22"/>
        </w:rPr>
        <w:t xml:space="preserve"> hjemmeside.</w:t>
      </w:r>
      <w:r w:rsidRPr="005E0DEC">
        <w:rPr>
          <w:rFonts w:ascii="Calibri" w:hAnsi="Calibri"/>
          <w:i/>
          <w:sz w:val="22"/>
          <w:szCs w:val="22"/>
        </w:rPr>
        <w:t xml:space="preserve">  Presseliste genereres til Ringerikes blad, </w:t>
      </w:r>
      <w:hyperlink r:id="rId5" w:history="1">
        <w:r w:rsidRPr="005E0DEC">
          <w:rPr>
            <w:rStyle w:val="Hyperkobling"/>
            <w:rFonts w:ascii="Calibri" w:hAnsi="Calibri"/>
            <w:i/>
            <w:sz w:val="22"/>
            <w:szCs w:val="22"/>
          </w:rPr>
          <w:t>sporten@ringblad.no</w:t>
        </w:r>
      </w:hyperlink>
    </w:p>
    <w:p w:rsidR="00B25C79" w:rsidRPr="005E0DEC" w:rsidRDefault="00B25C79" w:rsidP="00ED1A22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b/>
          <w:bCs/>
          <w:sz w:val="22"/>
          <w:szCs w:val="22"/>
        </w:rPr>
        <w:t xml:space="preserve">6.) Regler for poengtildeling og sammenlagtberegning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De seks beste av ti løp teller.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En løper kan velge forskjellige distanser fra løp til løp, men premieres kun i en distanse.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Poengskala fra vinner og nedover er som følger: 20-18-17-16-15 </w:t>
      </w:r>
      <w:proofErr w:type="spellStart"/>
      <w:r w:rsidRPr="005E0DEC">
        <w:rPr>
          <w:rFonts w:ascii="Calibri" w:hAnsi="Calibri"/>
          <w:sz w:val="22"/>
          <w:szCs w:val="22"/>
        </w:rPr>
        <w:t>osv</w:t>
      </w:r>
      <w:proofErr w:type="spellEnd"/>
      <w:r w:rsidRPr="005E0DEC">
        <w:rPr>
          <w:rFonts w:ascii="Calibri" w:hAnsi="Calibri"/>
          <w:sz w:val="22"/>
          <w:szCs w:val="22"/>
        </w:rPr>
        <w:t xml:space="preserve"> til 1. Alle som deltar i et løp får 1 poeng.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 Det arrangeres premieutdelingskveld for karusellen.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 Det premieres fra 1 til 3 premier i hver klasse </w:t>
      </w:r>
      <w:proofErr w:type="spellStart"/>
      <w:r w:rsidRPr="005E0DEC">
        <w:rPr>
          <w:rFonts w:ascii="Calibri" w:hAnsi="Calibri"/>
          <w:sz w:val="22"/>
          <w:szCs w:val="22"/>
        </w:rPr>
        <w:t>avh</w:t>
      </w:r>
      <w:proofErr w:type="spellEnd"/>
      <w:r w:rsidRPr="005E0DEC">
        <w:rPr>
          <w:rFonts w:ascii="Calibri" w:hAnsi="Calibri"/>
          <w:sz w:val="22"/>
          <w:szCs w:val="22"/>
        </w:rPr>
        <w:t xml:space="preserve"> av deltakelse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Alle opp til og med 20 år som fullfører 6 løp får premie.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>Nybegynnere som fullfører 5 løp får premie</w:t>
      </w:r>
    </w:p>
    <w:p w:rsidR="00B25C79" w:rsidRPr="005E0DEC" w:rsidRDefault="00B25C79" w:rsidP="00A93A96">
      <w:pPr>
        <w:pStyle w:val="Default"/>
        <w:rPr>
          <w:rFonts w:ascii="Calibri" w:hAnsi="Calibri"/>
          <w:sz w:val="22"/>
          <w:szCs w:val="22"/>
        </w:rPr>
      </w:pP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b/>
          <w:bCs/>
          <w:sz w:val="22"/>
          <w:szCs w:val="22"/>
        </w:rPr>
        <w:t xml:space="preserve">7.) Regnskap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Mottatte penger for startkontingent og evt. salg av kake og drikke telles av to personer umiddelbart etter løpet. Det skrives et enkelt bilag som for </w:t>
      </w:r>
      <w:proofErr w:type="spellStart"/>
      <w:r w:rsidRPr="005E0DEC">
        <w:rPr>
          <w:rFonts w:ascii="Calibri" w:hAnsi="Calibri"/>
          <w:sz w:val="22"/>
          <w:szCs w:val="22"/>
        </w:rPr>
        <w:t>ROLs</w:t>
      </w:r>
      <w:proofErr w:type="spellEnd"/>
      <w:r w:rsidRPr="005E0DEC">
        <w:rPr>
          <w:rFonts w:ascii="Calibri" w:hAnsi="Calibri"/>
          <w:sz w:val="22"/>
          <w:szCs w:val="22"/>
        </w:rPr>
        <w:t xml:space="preserve"> løp leveres kasserer </w:t>
      </w:r>
      <w:r>
        <w:rPr>
          <w:rFonts w:ascii="Calibri" w:hAnsi="Calibri"/>
          <w:sz w:val="22"/>
          <w:szCs w:val="22"/>
        </w:rPr>
        <w:t xml:space="preserve">Brede </w:t>
      </w:r>
      <w:proofErr w:type="spellStart"/>
      <w:r>
        <w:rPr>
          <w:rFonts w:ascii="Calibri" w:hAnsi="Calibri"/>
          <w:sz w:val="22"/>
          <w:szCs w:val="22"/>
        </w:rPr>
        <w:t>Høybak</w:t>
      </w:r>
      <w:proofErr w:type="spellEnd"/>
      <w:r>
        <w:rPr>
          <w:rFonts w:ascii="Calibri" w:hAnsi="Calibri"/>
          <w:sz w:val="22"/>
          <w:szCs w:val="22"/>
        </w:rPr>
        <w:t xml:space="preserve"> Gundersen </w:t>
      </w:r>
      <w:hyperlink r:id="rId6" w:history="1">
        <w:r w:rsidRPr="00170818">
          <w:rPr>
            <w:rStyle w:val="Hyperkobling"/>
            <w:rFonts w:ascii="Calibri" w:hAnsi="Calibri"/>
            <w:sz w:val="22"/>
            <w:szCs w:val="22"/>
          </w:rPr>
          <w:t>brede@fastmail.fm</w:t>
        </w:r>
      </w:hyperlink>
      <w:r>
        <w:rPr>
          <w:rFonts w:ascii="Calibri" w:hAnsi="Calibri"/>
          <w:sz w:val="22"/>
          <w:szCs w:val="22"/>
        </w:rPr>
        <w:t xml:space="preserve"> </w:t>
      </w:r>
      <w:r w:rsidRPr="005E0DEC">
        <w:rPr>
          <w:rFonts w:ascii="Calibri" w:hAnsi="Calibri"/>
          <w:sz w:val="22"/>
          <w:szCs w:val="22"/>
        </w:rPr>
        <w:t xml:space="preserve"> og pengene settes inn på </w:t>
      </w:r>
      <w:proofErr w:type="spellStart"/>
      <w:r w:rsidRPr="005E0DEC">
        <w:rPr>
          <w:rFonts w:ascii="Calibri" w:hAnsi="Calibri"/>
          <w:sz w:val="22"/>
          <w:szCs w:val="22"/>
        </w:rPr>
        <w:t>ROLs</w:t>
      </w:r>
      <w:proofErr w:type="spellEnd"/>
      <w:r w:rsidRPr="005E0DEC">
        <w:rPr>
          <w:rFonts w:ascii="Calibri" w:hAnsi="Calibri"/>
          <w:sz w:val="22"/>
          <w:szCs w:val="22"/>
        </w:rPr>
        <w:t xml:space="preserve"> konto: 2280.08.27268. Fossekallen setter inn pengene på Fossekallens konto. </w:t>
      </w:r>
    </w:p>
    <w:p w:rsidR="00B25C79" w:rsidRPr="005E0DEC" w:rsidRDefault="00B25C79" w:rsidP="00ED1A22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b/>
          <w:bCs/>
          <w:sz w:val="22"/>
          <w:szCs w:val="22"/>
        </w:rPr>
        <w:t xml:space="preserve">Kontaktperson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Kari Strande, Lars </w:t>
      </w:r>
      <w:proofErr w:type="spellStart"/>
      <w:r w:rsidRPr="005E0DEC">
        <w:rPr>
          <w:rFonts w:ascii="Calibri" w:hAnsi="Calibri"/>
          <w:sz w:val="22"/>
          <w:szCs w:val="22"/>
        </w:rPr>
        <w:t>Mikkelsensv</w:t>
      </w:r>
      <w:proofErr w:type="spellEnd"/>
      <w:r w:rsidRPr="005E0DEC">
        <w:rPr>
          <w:rFonts w:ascii="Calibri" w:hAnsi="Calibri"/>
          <w:sz w:val="22"/>
          <w:szCs w:val="22"/>
        </w:rPr>
        <w:t xml:space="preserve"> 4, 3531 Krokkleiva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  <w:lang w:val="en-US"/>
        </w:rPr>
      </w:pPr>
      <w:r w:rsidRPr="005E0DEC">
        <w:rPr>
          <w:rFonts w:ascii="Calibri" w:hAnsi="Calibri"/>
          <w:sz w:val="22"/>
          <w:szCs w:val="22"/>
          <w:lang w:val="en-US"/>
        </w:rPr>
        <w:t xml:space="preserve">e-post: kar-st@online.no </w:t>
      </w:r>
      <w:proofErr w:type="spellStart"/>
      <w:r w:rsidRPr="005E0DEC">
        <w:rPr>
          <w:rFonts w:ascii="Calibri" w:hAnsi="Calibri"/>
          <w:sz w:val="22"/>
          <w:szCs w:val="22"/>
          <w:lang w:val="en-US"/>
        </w:rPr>
        <w:t>tlf</w:t>
      </w:r>
      <w:proofErr w:type="spellEnd"/>
      <w:r w:rsidRPr="005E0DEC">
        <w:rPr>
          <w:rFonts w:ascii="Calibri" w:hAnsi="Calibri"/>
          <w:sz w:val="22"/>
          <w:szCs w:val="22"/>
          <w:lang w:val="en-US"/>
        </w:rPr>
        <w:t xml:space="preserve"> 90996515 </w:t>
      </w:r>
    </w:p>
    <w:p w:rsidR="00B25C79" w:rsidRDefault="00B25C79" w:rsidP="00ED1A22">
      <w:pPr>
        <w:pStyle w:val="Default"/>
        <w:rPr>
          <w:rFonts w:ascii="Calibri" w:hAnsi="Calibri"/>
          <w:b/>
          <w:bCs/>
          <w:sz w:val="22"/>
          <w:szCs w:val="22"/>
          <w:lang w:val="en-US"/>
        </w:rPr>
      </w:pPr>
    </w:p>
    <w:p w:rsidR="00B25C79" w:rsidRPr="005E0DEC" w:rsidRDefault="00B25C79" w:rsidP="00A500C0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b/>
          <w:bCs/>
          <w:sz w:val="22"/>
          <w:szCs w:val="22"/>
        </w:rPr>
        <w:t xml:space="preserve">Arrangøren må klargjøre </w:t>
      </w:r>
    </w:p>
    <w:p w:rsidR="00B25C79" w:rsidRPr="005E0DEC" w:rsidRDefault="00B25C79" w:rsidP="00A500C0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Ferdigtegna løyper til N-løpere - postbeskrivelser med ord (ikke symboler). </w:t>
      </w:r>
    </w:p>
    <w:p w:rsidR="00B25C79" w:rsidRPr="005E0DEC" w:rsidRDefault="00B25C79" w:rsidP="00A500C0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 Ferdigtegna løyper til avtegning (2 av hver) </w:t>
      </w:r>
    </w:p>
    <w:p w:rsidR="00B25C79" w:rsidRPr="005E0DEC" w:rsidRDefault="00B25C79" w:rsidP="00A500C0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Postbeskrivelser (ekstra til mål for kontroll av stempling) </w:t>
      </w:r>
    </w:p>
    <w:p w:rsidR="00B25C79" w:rsidRPr="005E0DEC" w:rsidRDefault="00B25C79" w:rsidP="00A500C0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Oppslag med nødvendig informasjon </w:t>
      </w:r>
    </w:p>
    <w:p w:rsidR="00B25C79" w:rsidRPr="005E0DEC" w:rsidRDefault="00B25C79" w:rsidP="00A500C0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Campingstoler og bord </w:t>
      </w:r>
    </w:p>
    <w:p w:rsidR="00B25C79" w:rsidRPr="005E0DEC" w:rsidRDefault="00B25C79" w:rsidP="00A500C0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Vekslepenger </w:t>
      </w:r>
    </w:p>
    <w:p w:rsidR="00B25C79" w:rsidRPr="005E0DEC" w:rsidRDefault="00B25C79" w:rsidP="00A500C0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Papir og skrivesaker </w:t>
      </w:r>
    </w:p>
    <w:p w:rsidR="00B25C79" w:rsidRPr="005E0DEC" w:rsidRDefault="00B25C79" w:rsidP="00A500C0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Hammer, spiker, øks og annen redskap </w:t>
      </w:r>
    </w:p>
    <w:p w:rsidR="00B25C79" w:rsidRPr="005E0DEC" w:rsidRDefault="00B25C79" w:rsidP="00A500C0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Brus/kaffe og kake for salg </w:t>
      </w:r>
    </w:p>
    <w:p w:rsidR="00B25C79" w:rsidRPr="005E0DEC" w:rsidRDefault="00B25C79" w:rsidP="00A500C0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Back-up klokke - armbåndsur </w:t>
      </w:r>
    </w:p>
    <w:p w:rsidR="00B25C79" w:rsidRDefault="00B25C79" w:rsidP="00ED1A22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B25C79" w:rsidRDefault="00B25C79" w:rsidP="00A500C0">
      <w:pPr>
        <w:pStyle w:val="Default"/>
        <w:rPr>
          <w:b/>
          <w:bCs/>
        </w:rPr>
      </w:pPr>
      <w:r w:rsidRPr="005E0DEC">
        <w:rPr>
          <w:rFonts w:ascii="Calibri" w:hAnsi="Calibri"/>
          <w:b/>
          <w:bCs/>
          <w:sz w:val="22"/>
          <w:szCs w:val="22"/>
        </w:rPr>
        <w:t xml:space="preserve">Huskeliste for utstyr </w:t>
      </w:r>
      <w:r>
        <w:rPr>
          <w:rFonts w:ascii="Calibri" w:hAnsi="Calibri"/>
          <w:b/>
          <w:bCs/>
          <w:sz w:val="22"/>
          <w:szCs w:val="22"/>
        </w:rPr>
        <w:t xml:space="preserve">for </w:t>
      </w:r>
      <w:proofErr w:type="spellStart"/>
      <w:r>
        <w:rPr>
          <w:rFonts w:ascii="Calibri" w:hAnsi="Calibri"/>
          <w:b/>
          <w:bCs/>
          <w:sz w:val="22"/>
          <w:szCs w:val="22"/>
        </w:rPr>
        <w:t>ROLs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arrangører</w:t>
      </w:r>
    </w:p>
    <w:p w:rsidR="00B25C79" w:rsidRDefault="00B25C79" w:rsidP="00ED1A22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b/>
          <w:bCs/>
          <w:sz w:val="22"/>
          <w:szCs w:val="22"/>
        </w:rPr>
        <w:t xml:space="preserve">Utstyr som finnes på lageret i </w:t>
      </w:r>
      <w:proofErr w:type="spellStart"/>
      <w:r w:rsidRPr="005E0DEC">
        <w:rPr>
          <w:rFonts w:ascii="Calibri" w:hAnsi="Calibri"/>
          <w:b/>
          <w:bCs/>
          <w:sz w:val="22"/>
          <w:szCs w:val="22"/>
        </w:rPr>
        <w:t>Schjongslunden</w:t>
      </w:r>
      <w:proofErr w:type="spellEnd"/>
      <w:r w:rsidRPr="005E0DEC">
        <w:rPr>
          <w:rFonts w:ascii="Calibri" w:hAnsi="Calibri"/>
          <w:b/>
          <w:bCs/>
          <w:sz w:val="22"/>
          <w:szCs w:val="22"/>
        </w:rPr>
        <w:t xml:space="preserve"> </w:t>
      </w:r>
    </w:p>
    <w:p w:rsidR="00B25C79" w:rsidRDefault="00B25C79" w:rsidP="00ED1A22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Kart og plastposer til kart.  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Enkelte </w:t>
      </w:r>
      <w:proofErr w:type="spellStart"/>
      <w:r>
        <w:rPr>
          <w:rFonts w:ascii="Calibri" w:hAnsi="Calibri"/>
          <w:sz w:val="22"/>
          <w:szCs w:val="22"/>
        </w:rPr>
        <w:t>kartområder</w:t>
      </w:r>
      <w:proofErr w:type="spellEnd"/>
      <w:r>
        <w:rPr>
          <w:rFonts w:ascii="Calibri" w:hAnsi="Calibri"/>
          <w:sz w:val="22"/>
          <w:szCs w:val="22"/>
        </w:rPr>
        <w:t xml:space="preserve"> finnes bare digitalt – </w:t>
      </w:r>
      <w:proofErr w:type="spellStart"/>
      <w:r>
        <w:rPr>
          <w:rFonts w:ascii="Calibri" w:hAnsi="Calibri"/>
          <w:sz w:val="22"/>
          <w:szCs w:val="22"/>
        </w:rPr>
        <w:t>henv</w:t>
      </w:r>
      <w:proofErr w:type="spellEnd"/>
      <w:r>
        <w:rPr>
          <w:rFonts w:ascii="Calibri" w:hAnsi="Calibri"/>
          <w:sz w:val="22"/>
          <w:szCs w:val="22"/>
        </w:rPr>
        <w:t xml:space="preserve">  Helge Graffer  hgraffer@frisurf.no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Merkeband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Telt/presenning til påtegning og mål, hvis regn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Plater/underlag for påtegning av løyper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Campingbord </w:t>
      </w:r>
    </w:p>
    <w:p w:rsidR="00B25C79" w:rsidRPr="005E0DEC" w:rsidRDefault="00B25C79" w:rsidP="00327456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Startposter </w:t>
      </w:r>
      <w:r>
        <w:rPr>
          <w:rFonts w:ascii="Calibri" w:hAnsi="Calibri"/>
          <w:sz w:val="22"/>
          <w:szCs w:val="22"/>
        </w:rPr>
        <w:t xml:space="preserve"> og EKT poster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Det klargjøres en egen bag for karusellen med </w:t>
      </w:r>
      <w:r w:rsidRPr="00982E69">
        <w:rPr>
          <w:rFonts w:ascii="Calibri" w:hAnsi="Calibri"/>
          <w:sz w:val="22"/>
          <w:szCs w:val="22"/>
        </w:rPr>
        <w:t>Postskjermer</w:t>
      </w:r>
      <w:r>
        <w:rPr>
          <w:rFonts w:ascii="Calibri" w:hAnsi="Calibri"/>
          <w:sz w:val="22"/>
          <w:szCs w:val="22"/>
        </w:rPr>
        <w:t xml:space="preserve">, penner, tape, og førstehjelpsutstyr. </w:t>
      </w:r>
    </w:p>
    <w:p w:rsidR="00B25C79" w:rsidRDefault="00B25C79" w:rsidP="00ED1A22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B25C79" w:rsidRPr="00982E69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b/>
          <w:bCs/>
          <w:sz w:val="22"/>
          <w:szCs w:val="22"/>
        </w:rPr>
        <w:t>Ut</w:t>
      </w:r>
      <w:r>
        <w:rPr>
          <w:rFonts w:ascii="Calibri" w:hAnsi="Calibri"/>
          <w:b/>
          <w:bCs/>
          <w:sz w:val="22"/>
          <w:szCs w:val="22"/>
        </w:rPr>
        <w:t>styr som finnes hos EKT ansvarlig Stig Melling</w:t>
      </w:r>
      <w:r w:rsidRPr="005E0DEC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(avtal henting eller at Stig tar med)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 EKT brikker til utlån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 xml:space="preserve">Minitime- </w:t>
      </w:r>
      <w:proofErr w:type="spellStart"/>
      <w:r w:rsidRPr="005E0DEC">
        <w:rPr>
          <w:rFonts w:ascii="Calibri" w:hAnsi="Calibri"/>
          <w:sz w:val="22"/>
          <w:szCs w:val="22"/>
        </w:rPr>
        <w:t>recorder</w:t>
      </w:r>
      <w:r>
        <w:rPr>
          <w:rFonts w:ascii="Calibri" w:hAnsi="Calibri"/>
          <w:sz w:val="22"/>
          <w:szCs w:val="22"/>
        </w:rPr>
        <w:t>e</w:t>
      </w:r>
      <w:proofErr w:type="spellEnd"/>
      <w:r w:rsidRPr="005E0DEC">
        <w:rPr>
          <w:rFonts w:ascii="Calibri" w:hAnsi="Calibri"/>
          <w:sz w:val="22"/>
          <w:szCs w:val="22"/>
        </w:rPr>
        <w:t xml:space="preserve"> (må lades) </w:t>
      </w:r>
    </w:p>
    <w:p w:rsidR="00B25C79" w:rsidRPr="005E0DEC" w:rsidRDefault="00B25C79" w:rsidP="00ED1A22">
      <w:pPr>
        <w:pStyle w:val="Default"/>
        <w:rPr>
          <w:rFonts w:ascii="Calibri" w:hAnsi="Calibri"/>
          <w:sz w:val="22"/>
          <w:szCs w:val="22"/>
        </w:rPr>
      </w:pPr>
    </w:p>
    <w:p w:rsidR="00B25C79" w:rsidRPr="005E0DEC" w:rsidRDefault="00B25C79" w:rsidP="003B0203">
      <w:pPr>
        <w:pStyle w:val="Default"/>
        <w:rPr>
          <w:rFonts w:ascii="Calibri" w:hAnsi="Calibri"/>
          <w:sz w:val="22"/>
          <w:szCs w:val="22"/>
        </w:rPr>
      </w:pPr>
    </w:p>
    <w:p w:rsidR="00B25C79" w:rsidRPr="005E0DEC" w:rsidRDefault="00B25C79" w:rsidP="003B0203">
      <w:pPr>
        <w:pStyle w:val="Default"/>
        <w:rPr>
          <w:rFonts w:ascii="Calibri" w:hAnsi="Calibri"/>
          <w:sz w:val="22"/>
          <w:szCs w:val="22"/>
        </w:rPr>
      </w:pPr>
      <w:r w:rsidRPr="005E0DEC">
        <w:rPr>
          <w:rFonts w:ascii="Calibri" w:hAnsi="Calibri"/>
          <w:sz w:val="22"/>
          <w:szCs w:val="22"/>
        </w:rPr>
        <w:t>NB. Lista er kanskje ikke fullstendig. Tenk sjøl.</w:t>
      </w:r>
    </w:p>
    <w:sectPr w:rsidR="00B25C79" w:rsidRPr="005E0DEC" w:rsidSect="00D619DC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772D"/>
    <w:multiLevelType w:val="hybridMultilevel"/>
    <w:tmpl w:val="9F7866C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374E76"/>
    <w:multiLevelType w:val="hybridMultilevel"/>
    <w:tmpl w:val="55447FDC"/>
    <w:lvl w:ilvl="0" w:tplc="C62E708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A22"/>
    <w:rsid w:val="00002A7F"/>
    <w:rsid w:val="00015E26"/>
    <w:rsid w:val="000A29CB"/>
    <w:rsid w:val="000F6FB7"/>
    <w:rsid w:val="00170818"/>
    <w:rsid w:val="00205C1A"/>
    <w:rsid w:val="002366DC"/>
    <w:rsid w:val="00243391"/>
    <w:rsid w:val="00277284"/>
    <w:rsid w:val="00327456"/>
    <w:rsid w:val="003B0203"/>
    <w:rsid w:val="00462BEF"/>
    <w:rsid w:val="004848C8"/>
    <w:rsid w:val="004921D1"/>
    <w:rsid w:val="004C3C04"/>
    <w:rsid w:val="00592A04"/>
    <w:rsid w:val="005A0D38"/>
    <w:rsid w:val="005D231F"/>
    <w:rsid w:val="005E0DEC"/>
    <w:rsid w:val="005E3062"/>
    <w:rsid w:val="006654F1"/>
    <w:rsid w:val="007B7196"/>
    <w:rsid w:val="007F1A86"/>
    <w:rsid w:val="0089780E"/>
    <w:rsid w:val="008C0FB2"/>
    <w:rsid w:val="00982E69"/>
    <w:rsid w:val="00992B76"/>
    <w:rsid w:val="00A500C0"/>
    <w:rsid w:val="00A520DF"/>
    <w:rsid w:val="00A93A96"/>
    <w:rsid w:val="00AC1133"/>
    <w:rsid w:val="00AD1E5D"/>
    <w:rsid w:val="00B02C89"/>
    <w:rsid w:val="00B25571"/>
    <w:rsid w:val="00B25C79"/>
    <w:rsid w:val="00B40074"/>
    <w:rsid w:val="00B42278"/>
    <w:rsid w:val="00C013F4"/>
    <w:rsid w:val="00C15C2A"/>
    <w:rsid w:val="00C2128B"/>
    <w:rsid w:val="00C26BD3"/>
    <w:rsid w:val="00C8316B"/>
    <w:rsid w:val="00CF1708"/>
    <w:rsid w:val="00D619DC"/>
    <w:rsid w:val="00DB3B21"/>
    <w:rsid w:val="00DD0BCA"/>
    <w:rsid w:val="00E002F0"/>
    <w:rsid w:val="00E13CFC"/>
    <w:rsid w:val="00E21F9E"/>
    <w:rsid w:val="00E233D4"/>
    <w:rsid w:val="00E928CC"/>
    <w:rsid w:val="00E928E7"/>
    <w:rsid w:val="00EC3A54"/>
    <w:rsid w:val="00ED1A22"/>
    <w:rsid w:val="00EF1201"/>
    <w:rsid w:val="00F65248"/>
    <w:rsid w:val="00FD0F57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ECBBCB1-394E-46D3-80FA-64F087DD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133"/>
    <w:pPr>
      <w:spacing w:after="200" w:line="276" w:lineRule="auto"/>
    </w:pPr>
    <w:rPr>
      <w:sz w:val="22"/>
      <w:szCs w:val="22"/>
      <w:lang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05C1A"/>
    <w:pPr>
      <w:keepNext/>
      <w:spacing w:after="0" w:line="240" w:lineRule="auto"/>
      <w:ind w:left="-70"/>
      <w:outlineLvl w:val="1"/>
    </w:pPr>
    <w:rPr>
      <w:rFonts w:ascii="Verdana" w:eastAsia="Times New Roman" w:hAnsi="Verdana" w:cs="Tahoma"/>
      <w:b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9"/>
    <w:locked/>
    <w:rsid w:val="00205C1A"/>
    <w:rPr>
      <w:rFonts w:ascii="Verdana" w:hAnsi="Verdana" w:cs="Tahoma"/>
      <w:b/>
      <w:bCs/>
      <w:sz w:val="20"/>
      <w:szCs w:val="20"/>
      <w:lang w:eastAsia="nb-NO"/>
    </w:rPr>
  </w:style>
  <w:style w:type="paragraph" w:customStyle="1" w:styleId="Default">
    <w:name w:val="Default"/>
    <w:uiPriority w:val="99"/>
    <w:rsid w:val="00ED1A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Merknadsreferanse">
    <w:name w:val="annotation reference"/>
    <w:uiPriority w:val="99"/>
    <w:semiHidden/>
    <w:rsid w:val="00C15C2A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C15C2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locked/>
    <w:rsid w:val="00C15C2A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C15C2A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C15C2A"/>
    <w:rPr>
      <w:rFonts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C1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C15C2A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3B0203"/>
    <w:rPr>
      <w:rFonts w:cs="Times New Roman"/>
      <w:color w:val="0000FF"/>
      <w:u w:val="single"/>
    </w:rPr>
  </w:style>
  <w:style w:type="paragraph" w:styleId="Rentekst">
    <w:name w:val="Plain Text"/>
    <w:basedOn w:val="Normal"/>
    <w:link w:val="RentekstTegn"/>
    <w:uiPriority w:val="99"/>
    <w:semiHidden/>
    <w:rsid w:val="00EF12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link w:val="Rentekst"/>
    <w:uiPriority w:val="99"/>
    <w:semiHidden/>
    <w:locked/>
    <w:rsid w:val="00EF1201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de@fastmail.fm" TargetMode="External"/><Relationship Id="rId5" Type="http://schemas.openxmlformats.org/officeDocument/2006/relationships/hyperlink" Target="mailto:sporten@ringblad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INSTRUKS FOR O-karusellen på RINGERIKE 201</vt:lpstr>
    </vt:vector>
  </TitlesOfParts>
  <Company>Lenovo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O-karusellen på RINGERIKE 201</dc:title>
  <dc:subject/>
  <dc:creator>Lenovo User</dc:creator>
  <cp:keywords/>
  <dc:description/>
  <cp:lastModifiedBy>Friluftrad</cp:lastModifiedBy>
  <cp:revision>2</cp:revision>
  <cp:lastPrinted>2015-03-21T19:09:00Z</cp:lastPrinted>
  <dcterms:created xsi:type="dcterms:W3CDTF">2016-05-23T20:09:00Z</dcterms:created>
  <dcterms:modified xsi:type="dcterms:W3CDTF">2016-05-23T20:09:00Z</dcterms:modified>
</cp:coreProperties>
</file>